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82" w:rsidRPr="00296410" w:rsidRDefault="007445D1" w:rsidP="00296410">
      <w:pPr>
        <w:rPr>
          <w:b/>
          <w:bCs/>
          <w:sz w:val="54"/>
          <w:szCs w:val="54"/>
          <w:rtl/>
        </w:rPr>
      </w:pPr>
      <w:r w:rsidRPr="007D2D82">
        <w:rPr>
          <w:b/>
          <w:bCs/>
          <w:sz w:val="54"/>
          <w:szCs w:val="54"/>
        </w:rPr>
        <w:t>Hard Real Time</w:t>
      </w:r>
      <w:r w:rsidRPr="007D2D82">
        <w:rPr>
          <w:rFonts w:hint="cs"/>
          <w:b/>
          <w:bCs/>
          <w:sz w:val="54"/>
          <w:szCs w:val="54"/>
          <w:rtl/>
        </w:rPr>
        <w:t xml:space="preserve"> וסיבוכיות</w:t>
      </w:r>
    </w:p>
    <w:p w:rsidR="007D2D82" w:rsidRDefault="007D2D82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ב-</w:t>
      </w:r>
      <w:r>
        <w:rPr>
          <w:b/>
          <w:bCs/>
          <w:sz w:val="46"/>
          <w:szCs w:val="46"/>
        </w:rPr>
        <w:t>HRT</w:t>
      </w:r>
      <w:r>
        <w:rPr>
          <w:rFonts w:hint="cs"/>
          <w:b/>
          <w:bCs/>
          <w:sz w:val="46"/>
          <w:szCs w:val="46"/>
          <w:rtl/>
        </w:rPr>
        <w:t xml:space="preserve"> קיימת התובנה הבאה:</w:t>
      </w:r>
    </w:p>
    <w:p w:rsidR="001147B8" w:rsidRDefault="007D2D82" w:rsidP="007D2D82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 w:rsidRPr="007D2D82">
        <w:rPr>
          <w:rFonts w:hint="cs"/>
          <w:b/>
          <w:bCs/>
          <w:sz w:val="46"/>
          <w:szCs w:val="46"/>
          <w:rtl/>
        </w:rPr>
        <w:t xml:space="preserve">בכל הקשור לסיבוכיות של אלגוריתמים, קובע </w:t>
      </w:r>
      <w:r w:rsidRPr="00AC0E4C">
        <w:rPr>
          <w:rFonts w:hint="cs"/>
          <w:b/>
          <w:bCs/>
          <w:sz w:val="46"/>
          <w:szCs w:val="46"/>
          <w:highlight w:val="yellow"/>
          <w:rtl/>
        </w:rPr>
        <w:t>המקרה הגרוע ביותר.</w:t>
      </w:r>
      <w:r w:rsidR="00B31CEB">
        <w:rPr>
          <w:rFonts w:hint="cs"/>
          <w:b/>
          <w:bCs/>
          <w:sz w:val="46"/>
          <w:szCs w:val="46"/>
          <w:rtl/>
        </w:rPr>
        <w:t xml:space="preserve"> </w:t>
      </w:r>
    </w:p>
    <w:p w:rsidR="007D2D82" w:rsidRDefault="001147B8" w:rsidP="007D2D82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אלגורית נמדד לפי </w:t>
      </w:r>
      <w:r w:rsidRPr="007B0B25">
        <w:rPr>
          <w:rFonts w:hint="cs"/>
          <w:b/>
          <w:bCs/>
          <w:sz w:val="46"/>
          <w:szCs w:val="46"/>
          <w:highlight w:val="yellow"/>
          <w:rtl/>
        </w:rPr>
        <w:t>קצב העלייה</w:t>
      </w:r>
      <w:r>
        <w:rPr>
          <w:rFonts w:hint="cs"/>
          <w:b/>
          <w:bCs/>
          <w:sz w:val="46"/>
          <w:szCs w:val="46"/>
          <w:rtl/>
        </w:rPr>
        <w:t xml:space="preserve"> של החישובים </w:t>
      </w:r>
      <w:r w:rsidRPr="007B0B25">
        <w:rPr>
          <w:rFonts w:hint="cs"/>
          <w:b/>
          <w:bCs/>
          <w:sz w:val="46"/>
          <w:szCs w:val="46"/>
          <w:highlight w:val="yellow"/>
          <w:rtl/>
        </w:rPr>
        <w:t>עם גודל הקלט</w:t>
      </w:r>
      <w:r>
        <w:rPr>
          <w:rFonts w:hint="cs"/>
          <w:b/>
          <w:bCs/>
          <w:sz w:val="46"/>
          <w:szCs w:val="46"/>
          <w:rtl/>
        </w:rPr>
        <w:t xml:space="preserve">, </w:t>
      </w:r>
      <w:r w:rsidR="00B31CEB">
        <w:rPr>
          <w:rFonts w:hint="cs"/>
          <w:b/>
          <w:bCs/>
          <w:sz w:val="46"/>
          <w:szCs w:val="46"/>
          <w:rtl/>
        </w:rPr>
        <w:t>לאו דווקא מתוך הנחה שהקלט גדול.</w:t>
      </w:r>
      <w:r w:rsidR="00503AE6">
        <w:rPr>
          <w:rFonts w:hint="cs"/>
          <w:b/>
          <w:bCs/>
          <w:sz w:val="46"/>
          <w:szCs w:val="46"/>
          <w:rtl/>
        </w:rPr>
        <w:t xml:space="preserve"> </w:t>
      </w:r>
      <w:r w:rsidR="00F8441F">
        <w:rPr>
          <w:rFonts w:hint="cs"/>
          <w:b/>
          <w:bCs/>
          <w:sz w:val="46"/>
          <w:szCs w:val="46"/>
          <w:rtl/>
        </w:rPr>
        <w:t xml:space="preserve"> </w:t>
      </w:r>
      <w:r w:rsidR="00503AE6">
        <w:rPr>
          <w:rFonts w:hint="cs"/>
          <w:b/>
          <w:bCs/>
          <w:sz w:val="46"/>
          <w:szCs w:val="46"/>
          <w:rtl/>
        </w:rPr>
        <w:t>מה שחשוב שנהיה יעילים במקרי קצה.</w:t>
      </w:r>
    </w:p>
    <w:p w:rsidR="007D2D82" w:rsidRDefault="007D2D82" w:rsidP="007D2D82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סיבוכיות </w:t>
      </w:r>
      <w:r>
        <w:rPr>
          <w:b/>
          <w:bCs/>
          <w:sz w:val="46"/>
          <w:szCs w:val="46"/>
        </w:rPr>
        <w:t>O(1)</w:t>
      </w:r>
      <w:r>
        <w:rPr>
          <w:rFonts w:hint="cs"/>
          <w:b/>
          <w:bCs/>
          <w:sz w:val="46"/>
          <w:szCs w:val="46"/>
          <w:rtl/>
        </w:rPr>
        <w:t xml:space="preserve"> נחשבת אידאלית</w:t>
      </w:r>
    </w:p>
    <w:p w:rsidR="007D2D82" w:rsidRDefault="007D2D82" w:rsidP="007D2D82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סיבוכיות </w:t>
      </w:r>
      <w:r>
        <w:rPr>
          <w:b/>
          <w:bCs/>
          <w:sz w:val="46"/>
          <w:szCs w:val="46"/>
        </w:rPr>
        <w:t>O(</w:t>
      </w:r>
      <w:proofErr w:type="spellStart"/>
      <w:r>
        <w:rPr>
          <w:b/>
          <w:bCs/>
          <w:sz w:val="46"/>
          <w:szCs w:val="46"/>
        </w:rPr>
        <w:t>logN</w:t>
      </w:r>
      <w:proofErr w:type="spellEnd"/>
      <w:r>
        <w:rPr>
          <w:b/>
          <w:bCs/>
          <w:sz w:val="46"/>
          <w:szCs w:val="46"/>
        </w:rPr>
        <w:t>)</w:t>
      </w:r>
      <w:r>
        <w:rPr>
          <w:rFonts w:hint="cs"/>
          <w:b/>
          <w:bCs/>
          <w:sz w:val="46"/>
          <w:szCs w:val="46"/>
          <w:rtl/>
        </w:rPr>
        <w:t xml:space="preserve"> נחשבת מצוינת</w:t>
      </w:r>
    </w:p>
    <w:p w:rsidR="007D2D82" w:rsidRDefault="007D2D82" w:rsidP="007D2D82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סיבוכיות </w:t>
      </w:r>
      <w:r>
        <w:rPr>
          <w:b/>
          <w:bCs/>
          <w:sz w:val="46"/>
          <w:szCs w:val="46"/>
        </w:rPr>
        <w:t>O(N)</w:t>
      </w:r>
      <w:r w:rsidR="00892F96">
        <w:rPr>
          <w:rFonts w:hint="cs"/>
          <w:b/>
          <w:bCs/>
          <w:sz w:val="46"/>
          <w:szCs w:val="46"/>
          <w:rtl/>
        </w:rPr>
        <w:t xml:space="preserve"> נחשבת סבירה.</w:t>
      </w:r>
    </w:p>
    <w:p w:rsidR="007D2D82" w:rsidRDefault="007D2D82" w:rsidP="007D2D82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כל סיבוכיות מעל לזה נחשבת בעייתית.</w:t>
      </w:r>
    </w:p>
    <w:p w:rsidR="00892F96" w:rsidRDefault="007B0B25" w:rsidP="007D2D82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השאלה למה?</w:t>
      </w:r>
    </w:p>
    <w:p w:rsidR="00CB485F" w:rsidRDefault="00362A0D" w:rsidP="007D2D82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ברור שמקרה ממוצע הוא לא חשוב.</w:t>
      </w:r>
    </w:p>
    <w:p w:rsidR="00E75740" w:rsidRDefault="004A2C75" w:rsidP="004A2C75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הסיבוכיות חש</w:t>
      </w:r>
      <w:r w:rsidR="002E7584">
        <w:rPr>
          <w:rFonts w:hint="cs"/>
          <w:b/>
          <w:bCs/>
          <w:sz w:val="46"/>
          <w:szCs w:val="46"/>
          <w:rtl/>
        </w:rPr>
        <w:t xml:space="preserve">ובה מעבר לשאלה "האם החסם </w:t>
      </w:r>
      <w:proofErr w:type="spellStart"/>
      <w:r w:rsidR="002E7584">
        <w:rPr>
          <w:rFonts w:hint="cs"/>
          <w:b/>
          <w:bCs/>
          <w:sz w:val="46"/>
          <w:szCs w:val="46"/>
          <w:rtl/>
        </w:rPr>
        <w:t>האסימפטוט</w:t>
      </w:r>
      <w:r>
        <w:rPr>
          <w:rFonts w:hint="cs"/>
          <w:b/>
          <w:bCs/>
          <w:sz w:val="46"/>
          <w:szCs w:val="46"/>
          <w:rtl/>
        </w:rPr>
        <w:t>י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למקרה הגרוע ביותר משקף את היעילות של אלגוריתם".</w:t>
      </w:r>
    </w:p>
    <w:p w:rsidR="001648B8" w:rsidRDefault="001648B8" w:rsidP="004A2C75">
      <w:pPr>
        <w:rPr>
          <w:b/>
          <w:bCs/>
          <w:sz w:val="46"/>
          <w:szCs w:val="46"/>
          <w:rtl/>
        </w:rPr>
      </w:pPr>
    </w:p>
    <w:p w:rsidR="001648B8" w:rsidRDefault="001648B8" w:rsidP="004A2C75">
      <w:pPr>
        <w:rPr>
          <w:b/>
          <w:bCs/>
          <w:sz w:val="46"/>
          <w:szCs w:val="46"/>
          <w:rtl/>
        </w:rPr>
      </w:pPr>
    </w:p>
    <w:p w:rsidR="00C2091B" w:rsidRDefault="00C2091B" w:rsidP="004A2C75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lastRenderedPageBreak/>
        <w:t>ביקורת על תורת הסיבוכיות:</w:t>
      </w:r>
    </w:p>
    <w:p w:rsidR="00C2091B" w:rsidRDefault="00C2091B" w:rsidP="00C2091B">
      <w:pPr>
        <w:pStyle w:val="ListParagraph"/>
        <w:numPr>
          <w:ilvl w:val="0"/>
          <w:numId w:val="2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מקרה גרוע ביותר,</w:t>
      </w:r>
    </w:p>
    <w:p w:rsidR="00DB4166" w:rsidRDefault="00DB4166" w:rsidP="00DB4166">
      <w:pPr>
        <w:pStyle w:val="ListParagraph"/>
        <w:numPr>
          <w:ilvl w:val="0"/>
          <w:numId w:val="2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רלוונטי </w:t>
      </w:r>
      <w:proofErr w:type="spellStart"/>
      <w:r>
        <w:rPr>
          <w:rFonts w:hint="cs"/>
          <w:b/>
          <w:bCs/>
          <w:sz w:val="46"/>
          <w:szCs w:val="46"/>
          <w:rtl/>
        </w:rPr>
        <w:t>לקלטים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ג</w:t>
      </w:r>
      <w:r w:rsidR="00C2091B">
        <w:rPr>
          <w:rFonts w:hint="cs"/>
          <w:b/>
          <w:bCs/>
          <w:sz w:val="46"/>
          <w:szCs w:val="46"/>
          <w:rtl/>
        </w:rPr>
        <w:t>דולים יחסית.</w:t>
      </w:r>
    </w:p>
    <w:p w:rsidR="00DB4166" w:rsidRDefault="00DB4166" w:rsidP="00DB4166">
      <w:pPr>
        <w:rPr>
          <w:b/>
          <w:bCs/>
          <w:sz w:val="46"/>
          <w:szCs w:val="46"/>
          <w:rtl/>
        </w:rPr>
      </w:pPr>
    </w:p>
    <w:p w:rsidR="00DB4166" w:rsidRDefault="00DB4166" w:rsidP="00DB4166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דווקא שיקולים אלו לא רלוונטיים ל-</w:t>
      </w:r>
      <w:r>
        <w:rPr>
          <w:b/>
          <w:bCs/>
          <w:sz w:val="46"/>
          <w:szCs w:val="46"/>
        </w:rPr>
        <w:t>HRT</w:t>
      </w:r>
      <w:r>
        <w:rPr>
          <w:rFonts w:hint="cs"/>
          <w:b/>
          <w:bCs/>
          <w:sz w:val="46"/>
          <w:szCs w:val="46"/>
          <w:rtl/>
        </w:rPr>
        <w:t>.</w:t>
      </w:r>
    </w:p>
    <w:p w:rsidR="00906D01" w:rsidRDefault="00906D01" w:rsidP="00DB4166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ב-</w:t>
      </w:r>
      <w:r>
        <w:rPr>
          <w:b/>
          <w:bCs/>
          <w:sz w:val="46"/>
          <w:szCs w:val="46"/>
        </w:rPr>
        <w:t>HRT</w:t>
      </w:r>
      <w:r>
        <w:rPr>
          <w:rFonts w:hint="cs"/>
          <w:b/>
          <w:bCs/>
          <w:sz w:val="46"/>
          <w:szCs w:val="46"/>
          <w:rtl/>
        </w:rPr>
        <w:t xml:space="preserve">  יש אספקט נוסף:  דטרמיניזם.</w:t>
      </w:r>
    </w:p>
    <w:p w:rsidR="000F02E2" w:rsidRDefault="00906D01" w:rsidP="00DB4166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אלגוריתם עם סיבוכיות טובה, אם הוא עומד בלוחות זמנים, יש סיכוי גדול שהוא יעמוד בהם גם תסריטים נדירים של </w:t>
      </w:r>
      <w:proofErr w:type="spellStart"/>
      <w:r>
        <w:rPr>
          <w:rFonts w:hint="cs"/>
          <w:b/>
          <w:bCs/>
          <w:sz w:val="46"/>
          <w:szCs w:val="46"/>
          <w:rtl/>
        </w:rPr>
        <w:t>קלטים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בגודל גדולים הרבה מהצפוי.</w:t>
      </w:r>
    </w:p>
    <w:p w:rsidR="000F02E2" w:rsidRDefault="000F02E2" w:rsidP="00DB4166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זה מאד חשוב כי זה קשור לשאלה </w:t>
      </w:r>
    </w:p>
    <w:p w:rsidR="000F02E2" w:rsidRDefault="000F02E2" w:rsidP="00DB4166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"מתי אני יכול לבדוק תוכנה במשך חודש ולהאמין שהוא ירוץ שנים".</w:t>
      </w:r>
    </w:p>
    <w:p w:rsidR="00D4148C" w:rsidRDefault="00D4148C" w:rsidP="00DB4166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צריך להשיג ברמת "אי תלות בתסריטים נדירים" שיכול להיות גם "קלט הרבה גדול מהרגיל".</w:t>
      </w:r>
    </w:p>
    <w:p w:rsidR="00D4148C" w:rsidRDefault="00D4148C" w:rsidP="00DB4166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זה קשור גם לעניין ש"יעילות לכשעצמה לא תמיד חשוב ב-</w:t>
      </w:r>
      <w:r>
        <w:rPr>
          <w:b/>
          <w:bCs/>
          <w:sz w:val="46"/>
          <w:szCs w:val="46"/>
        </w:rPr>
        <w:t>HRT</w:t>
      </w:r>
      <w:r>
        <w:rPr>
          <w:rFonts w:hint="cs"/>
          <w:b/>
          <w:bCs/>
          <w:sz w:val="46"/>
          <w:szCs w:val="46"/>
          <w:rtl/>
        </w:rPr>
        <w:t>".</w:t>
      </w:r>
    </w:p>
    <w:p w:rsidR="00C4568A" w:rsidRDefault="00906D01" w:rsidP="001648B8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 </w:t>
      </w:r>
    </w:p>
    <w:p w:rsidR="00906D01" w:rsidRDefault="00FB494A" w:rsidP="00DB4166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lastRenderedPageBreak/>
        <w:t xml:space="preserve">דוגמא: </w:t>
      </w:r>
    </w:p>
    <w:p w:rsidR="00FB494A" w:rsidRPr="00FB494A" w:rsidRDefault="00FB494A" w:rsidP="00DB4166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ניהול תור ה-</w:t>
      </w:r>
      <w:r>
        <w:rPr>
          <w:b/>
          <w:bCs/>
          <w:sz w:val="46"/>
          <w:szCs w:val="46"/>
        </w:rPr>
        <w:t>Ready</w:t>
      </w:r>
      <w:r>
        <w:rPr>
          <w:rFonts w:hint="cs"/>
          <w:b/>
          <w:bCs/>
          <w:sz w:val="46"/>
          <w:szCs w:val="46"/>
          <w:rtl/>
        </w:rPr>
        <w:t xml:space="preserve"> ב-</w:t>
      </w:r>
      <w:proofErr w:type="spellStart"/>
      <w:r>
        <w:rPr>
          <w:b/>
          <w:bCs/>
          <w:sz w:val="46"/>
          <w:szCs w:val="46"/>
        </w:rPr>
        <w:t>xinu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ע"י ערימה </w:t>
      </w:r>
      <w:r>
        <w:rPr>
          <w:b/>
          <w:bCs/>
          <w:sz w:val="46"/>
          <w:szCs w:val="46"/>
        </w:rPr>
        <w:t>heap</w:t>
      </w:r>
      <w:r>
        <w:rPr>
          <w:rFonts w:hint="cs"/>
          <w:b/>
          <w:bCs/>
          <w:sz w:val="46"/>
          <w:szCs w:val="46"/>
          <w:rtl/>
        </w:rPr>
        <w:t xml:space="preserve"> בינארי.</w:t>
      </w:r>
    </w:p>
    <w:p w:rsidR="00906D01" w:rsidRPr="00DB4166" w:rsidRDefault="00080EB4" w:rsidP="00DB4166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הכנסה/הוצאה בסיבוכיות </w:t>
      </w:r>
      <w:r>
        <w:rPr>
          <w:b/>
          <w:bCs/>
          <w:sz w:val="46"/>
          <w:szCs w:val="46"/>
        </w:rPr>
        <w:t>O(</w:t>
      </w:r>
      <w:proofErr w:type="spellStart"/>
      <w:r>
        <w:rPr>
          <w:b/>
          <w:bCs/>
          <w:sz w:val="46"/>
          <w:szCs w:val="46"/>
        </w:rPr>
        <w:t>logN</w:t>
      </w:r>
      <w:proofErr w:type="spellEnd"/>
      <w:r>
        <w:rPr>
          <w:b/>
          <w:bCs/>
          <w:sz w:val="46"/>
          <w:szCs w:val="46"/>
        </w:rPr>
        <w:t>)</w:t>
      </w:r>
      <w:r>
        <w:rPr>
          <w:rFonts w:hint="cs"/>
          <w:b/>
          <w:bCs/>
          <w:sz w:val="46"/>
          <w:szCs w:val="46"/>
          <w:rtl/>
        </w:rPr>
        <w:t xml:space="preserve"> לעומת </w:t>
      </w:r>
      <w:r>
        <w:rPr>
          <w:b/>
          <w:bCs/>
          <w:sz w:val="46"/>
          <w:szCs w:val="46"/>
        </w:rPr>
        <w:t>O(N)</w:t>
      </w:r>
      <w:r>
        <w:rPr>
          <w:rFonts w:hint="cs"/>
          <w:b/>
          <w:bCs/>
          <w:sz w:val="46"/>
          <w:szCs w:val="46"/>
          <w:rtl/>
        </w:rPr>
        <w:t>/</w:t>
      </w:r>
      <w:r>
        <w:rPr>
          <w:b/>
          <w:bCs/>
          <w:sz w:val="46"/>
          <w:szCs w:val="46"/>
        </w:rPr>
        <w:t>O(1)</w:t>
      </w:r>
      <w:r w:rsidR="001648B8">
        <w:rPr>
          <w:rFonts w:hint="cs"/>
          <w:b/>
          <w:bCs/>
          <w:sz w:val="46"/>
          <w:szCs w:val="46"/>
          <w:rtl/>
        </w:rPr>
        <w:t xml:space="preserve">  במדיניות הקיימת</w:t>
      </w:r>
      <w:r>
        <w:rPr>
          <w:rFonts w:hint="cs"/>
          <w:b/>
          <w:bCs/>
          <w:sz w:val="46"/>
          <w:szCs w:val="46"/>
          <w:rtl/>
        </w:rPr>
        <w:t>.</w:t>
      </w:r>
    </w:p>
    <w:p w:rsidR="00C2091B" w:rsidRDefault="00C2091B" w:rsidP="004A2C75">
      <w:pPr>
        <w:rPr>
          <w:b/>
          <w:bCs/>
          <w:sz w:val="46"/>
          <w:szCs w:val="46"/>
          <w:rtl/>
        </w:rPr>
      </w:pPr>
    </w:p>
    <w:p w:rsidR="00EB23C7" w:rsidRDefault="00EB23C7" w:rsidP="004A2C75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זה לא מובן מאליו שאפשר לעשות  את ההסבה: הערימה המממשת את תור ה-</w:t>
      </w:r>
      <w:r>
        <w:rPr>
          <w:b/>
          <w:bCs/>
          <w:sz w:val="46"/>
          <w:szCs w:val="46"/>
        </w:rPr>
        <w:t>ready</w:t>
      </w:r>
      <w:r>
        <w:rPr>
          <w:rFonts w:hint="cs"/>
          <w:b/>
          <w:bCs/>
          <w:sz w:val="46"/>
          <w:szCs w:val="46"/>
          <w:rtl/>
        </w:rPr>
        <w:t xml:space="preserve"> חייבת לקיים 2 תנאים שהערימה הקלאסית לא:</w:t>
      </w:r>
    </w:p>
    <w:p w:rsidR="00EB23C7" w:rsidRDefault="00EB23C7" w:rsidP="00EB23C7">
      <w:pPr>
        <w:pStyle w:val="ListParagraph"/>
        <w:numPr>
          <w:ilvl w:val="0"/>
          <w:numId w:val="3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צריך להיות תמיכה של הוצאה של תהליך מסוים מתור ה-</w:t>
      </w:r>
      <w:r>
        <w:rPr>
          <w:b/>
          <w:bCs/>
          <w:sz w:val="46"/>
          <w:szCs w:val="46"/>
        </w:rPr>
        <w:t>ready</w:t>
      </w:r>
      <w:r>
        <w:rPr>
          <w:rFonts w:hint="cs"/>
          <w:b/>
          <w:bCs/>
          <w:sz w:val="46"/>
          <w:szCs w:val="46"/>
          <w:rtl/>
        </w:rPr>
        <w:t xml:space="preserve"> גם כאשר</w:t>
      </w:r>
      <w:r w:rsidR="00F53D99">
        <w:rPr>
          <w:rFonts w:hint="cs"/>
          <w:b/>
          <w:bCs/>
          <w:sz w:val="46"/>
          <w:szCs w:val="46"/>
          <w:rtl/>
        </w:rPr>
        <w:t xml:space="preserve"> </w:t>
      </w:r>
      <w:r w:rsidR="00E031C6">
        <w:rPr>
          <w:rFonts w:hint="cs"/>
          <w:b/>
          <w:bCs/>
          <w:sz w:val="46"/>
          <w:szCs w:val="46"/>
          <w:rtl/>
        </w:rPr>
        <w:t xml:space="preserve">בתהליך איננו </w:t>
      </w:r>
      <w:r w:rsidR="00F53D99">
        <w:rPr>
          <w:rFonts w:hint="cs"/>
          <w:b/>
          <w:bCs/>
          <w:sz w:val="46"/>
          <w:szCs w:val="46"/>
          <w:rtl/>
        </w:rPr>
        <w:t>המ</w:t>
      </w:r>
      <w:r>
        <w:rPr>
          <w:rFonts w:hint="cs"/>
          <w:b/>
          <w:bCs/>
          <w:sz w:val="46"/>
          <w:szCs w:val="46"/>
          <w:rtl/>
        </w:rPr>
        <w:t>רבי (</w:t>
      </w:r>
      <w:r>
        <w:rPr>
          <w:b/>
          <w:bCs/>
          <w:sz w:val="46"/>
          <w:szCs w:val="46"/>
        </w:rPr>
        <w:t>kill, suspend</w:t>
      </w:r>
      <w:r>
        <w:rPr>
          <w:rFonts w:hint="cs"/>
          <w:b/>
          <w:bCs/>
          <w:sz w:val="46"/>
          <w:szCs w:val="46"/>
          <w:rtl/>
        </w:rPr>
        <w:t>)</w:t>
      </w:r>
      <w:r w:rsidR="00F53D99">
        <w:rPr>
          <w:rFonts w:hint="cs"/>
          <w:b/>
          <w:bCs/>
          <w:sz w:val="46"/>
          <w:szCs w:val="46"/>
          <w:rtl/>
        </w:rPr>
        <w:t xml:space="preserve"> ב-</w:t>
      </w:r>
      <w:r w:rsidR="00F53D99">
        <w:rPr>
          <w:b/>
          <w:bCs/>
          <w:sz w:val="46"/>
          <w:szCs w:val="46"/>
        </w:rPr>
        <w:t>O(</w:t>
      </w:r>
      <w:proofErr w:type="spellStart"/>
      <w:r w:rsidR="00F53D99">
        <w:rPr>
          <w:b/>
          <w:bCs/>
          <w:sz w:val="46"/>
          <w:szCs w:val="46"/>
        </w:rPr>
        <w:t>logn</w:t>
      </w:r>
      <w:proofErr w:type="spellEnd"/>
      <w:r w:rsidR="00F53D99">
        <w:rPr>
          <w:b/>
          <w:bCs/>
          <w:sz w:val="46"/>
          <w:szCs w:val="46"/>
        </w:rPr>
        <w:t>)</w:t>
      </w:r>
      <w:r>
        <w:rPr>
          <w:rFonts w:hint="cs"/>
          <w:b/>
          <w:bCs/>
          <w:sz w:val="46"/>
          <w:szCs w:val="46"/>
          <w:rtl/>
        </w:rPr>
        <w:t>.</w:t>
      </w:r>
    </w:p>
    <w:p w:rsidR="00120BE0" w:rsidRDefault="00120BE0" w:rsidP="00EB23C7">
      <w:pPr>
        <w:pStyle w:val="ListParagraph"/>
        <w:numPr>
          <w:ilvl w:val="0"/>
          <w:numId w:val="3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הערימה צריכה למיין תהליכים שווי עדיפויות לפי וותק בתור.</w:t>
      </w:r>
    </w:p>
    <w:p w:rsidR="007208B3" w:rsidRDefault="007208B3" w:rsidP="007208B3">
      <w:pPr>
        <w:rPr>
          <w:rFonts w:hint="cs"/>
          <w:b/>
          <w:bCs/>
          <w:sz w:val="46"/>
          <w:szCs w:val="46"/>
          <w:rtl/>
        </w:rPr>
      </w:pPr>
    </w:p>
    <w:p w:rsidR="00E031C6" w:rsidRDefault="00E031C6" w:rsidP="007208B3">
      <w:pPr>
        <w:rPr>
          <w:rFonts w:hint="cs"/>
          <w:b/>
          <w:bCs/>
          <w:sz w:val="46"/>
          <w:szCs w:val="46"/>
          <w:rtl/>
        </w:rPr>
      </w:pPr>
    </w:p>
    <w:p w:rsidR="00E031C6" w:rsidRDefault="00E031C6" w:rsidP="007208B3">
      <w:pPr>
        <w:rPr>
          <w:b/>
          <w:bCs/>
          <w:sz w:val="46"/>
          <w:szCs w:val="46"/>
          <w:rtl/>
        </w:rPr>
      </w:pPr>
    </w:p>
    <w:p w:rsidR="002C2269" w:rsidRDefault="002C2269" w:rsidP="007208B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lastRenderedPageBreak/>
        <w:t xml:space="preserve">פתרונות: </w:t>
      </w:r>
    </w:p>
    <w:p w:rsidR="002C2269" w:rsidRDefault="002C2269" w:rsidP="002C2269">
      <w:pPr>
        <w:pStyle w:val="ListParagraph"/>
        <w:numPr>
          <w:ilvl w:val="0"/>
          <w:numId w:val="4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מתחזקים מערך עם כניסה לכל תהליך היכן בערימה הו נמצא.</w:t>
      </w:r>
    </w:p>
    <w:p w:rsidR="002C2269" w:rsidRPr="002C2269" w:rsidRDefault="002C2269" w:rsidP="002C2269">
      <w:pPr>
        <w:pStyle w:val="ListParagraph"/>
        <w:numPr>
          <w:ilvl w:val="0"/>
          <w:numId w:val="4"/>
        </w:num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ממשים מצב שבו אין שוויון בערימה: </w:t>
      </w:r>
      <w:bookmarkStart w:id="0" w:name="_GoBack"/>
      <w:bookmarkEnd w:id="0"/>
      <w:r>
        <w:rPr>
          <w:rFonts w:hint="cs"/>
          <w:b/>
          <w:bCs/>
          <w:sz w:val="46"/>
          <w:szCs w:val="46"/>
          <w:rtl/>
        </w:rPr>
        <w:t>שוברים שוויון לפי ותק.</w:t>
      </w:r>
    </w:p>
    <w:p w:rsidR="007208B3" w:rsidRPr="007208B3" w:rsidRDefault="007208B3" w:rsidP="007208B3">
      <w:pPr>
        <w:rPr>
          <w:b/>
          <w:bCs/>
          <w:sz w:val="46"/>
          <w:szCs w:val="46"/>
          <w:rtl/>
        </w:rPr>
      </w:pPr>
    </w:p>
    <w:p w:rsidR="002E7584" w:rsidRDefault="002E7584" w:rsidP="004A2C75">
      <w:pPr>
        <w:rPr>
          <w:b/>
          <w:bCs/>
          <w:sz w:val="46"/>
          <w:szCs w:val="46"/>
          <w:rtl/>
        </w:rPr>
      </w:pPr>
    </w:p>
    <w:p w:rsidR="00CB485F" w:rsidRDefault="00CB485F" w:rsidP="007D2D82">
      <w:pPr>
        <w:rPr>
          <w:b/>
          <w:bCs/>
          <w:sz w:val="46"/>
          <w:szCs w:val="46"/>
          <w:rtl/>
        </w:rPr>
      </w:pPr>
    </w:p>
    <w:p w:rsidR="00892F96" w:rsidRPr="007D2D82" w:rsidRDefault="00892F96" w:rsidP="007D2D82">
      <w:pPr>
        <w:rPr>
          <w:b/>
          <w:bCs/>
          <w:sz w:val="46"/>
          <w:szCs w:val="46"/>
          <w:rtl/>
        </w:rPr>
      </w:pPr>
    </w:p>
    <w:sectPr w:rsidR="00892F96" w:rsidRPr="007D2D82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730"/>
    <w:multiLevelType w:val="hybridMultilevel"/>
    <w:tmpl w:val="12F220D6"/>
    <w:lvl w:ilvl="0" w:tplc="4DE6D9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E45CE"/>
    <w:multiLevelType w:val="hybridMultilevel"/>
    <w:tmpl w:val="9EEE8854"/>
    <w:lvl w:ilvl="0" w:tplc="B2641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349E4"/>
    <w:multiLevelType w:val="hybridMultilevel"/>
    <w:tmpl w:val="2026BBD2"/>
    <w:lvl w:ilvl="0" w:tplc="A736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345E7"/>
    <w:multiLevelType w:val="hybridMultilevel"/>
    <w:tmpl w:val="B85ADC1E"/>
    <w:lvl w:ilvl="0" w:tplc="4502DE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D1"/>
    <w:rsid w:val="00080EB4"/>
    <w:rsid w:val="000F02E2"/>
    <w:rsid w:val="001147B8"/>
    <w:rsid w:val="00120BE0"/>
    <w:rsid w:val="001648B8"/>
    <w:rsid w:val="00296410"/>
    <w:rsid w:val="002C2269"/>
    <w:rsid w:val="002E7584"/>
    <w:rsid w:val="00362A0D"/>
    <w:rsid w:val="004A2C75"/>
    <w:rsid w:val="004D1E3B"/>
    <w:rsid w:val="00503AE6"/>
    <w:rsid w:val="006C6028"/>
    <w:rsid w:val="007208B3"/>
    <w:rsid w:val="007445D1"/>
    <w:rsid w:val="007B0B25"/>
    <w:rsid w:val="007D2D82"/>
    <w:rsid w:val="00892F96"/>
    <w:rsid w:val="00906D01"/>
    <w:rsid w:val="00AB1D8F"/>
    <w:rsid w:val="00AC0E4C"/>
    <w:rsid w:val="00B31CEB"/>
    <w:rsid w:val="00C2091B"/>
    <w:rsid w:val="00C4568A"/>
    <w:rsid w:val="00CB485F"/>
    <w:rsid w:val="00D4148C"/>
    <w:rsid w:val="00DB4166"/>
    <w:rsid w:val="00E031C6"/>
    <w:rsid w:val="00E75740"/>
    <w:rsid w:val="00EB23C7"/>
    <w:rsid w:val="00F53D99"/>
    <w:rsid w:val="00F8441F"/>
    <w:rsid w:val="00F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253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14</cp:revision>
  <dcterms:created xsi:type="dcterms:W3CDTF">2014-01-05T13:16:00Z</dcterms:created>
  <dcterms:modified xsi:type="dcterms:W3CDTF">2014-01-05T14:34:00Z</dcterms:modified>
</cp:coreProperties>
</file>