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B6" w:rsidRDefault="00026EB9">
      <w:pPr>
        <w:rPr>
          <w:rFonts w:hint="cs"/>
          <w:b/>
          <w:bCs/>
          <w:sz w:val="68"/>
          <w:szCs w:val="68"/>
          <w:rtl/>
        </w:rPr>
      </w:pPr>
      <w:r w:rsidRPr="00026EB9">
        <w:rPr>
          <w:rFonts w:hint="cs"/>
          <w:b/>
          <w:bCs/>
          <w:sz w:val="68"/>
          <w:szCs w:val="68"/>
          <w:rtl/>
        </w:rPr>
        <w:t>מערכות זמן אמת</w:t>
      </w:r>
    </w:p>
    <w:p w:rsidR="00026EB9" w:rsidRDefault="00026EB9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איתן רון</w:t>
      </w:r>
    </w:p>
    <w:p w:rsidR="00026EB9" w:rsidRDefault="00026EB9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שעות קבלה: </w:t>
      </w:r>
    </w:p>
    <w:p w:rsidR="00026EB9" w:rsidRDefault="00026EB9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ימי א' 19:00-20:00 320</w:t>
      </w:r>
      <w:r>
        <w:rPr>
          <w:b/>
          <w:bCs/>
          <w:sz w:val="68"/>
          <w:szCs w:val="68"/>
        </w:rPr>
        <w:t>M</w:t>
      </w:r>
    </w:p>
    <w:p w:rsidR="00026EB9" w:rsidRDefault="00026EB9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אתר של המרצה</w:t>
      </w:r>
    </w:p>
    <w:p w:rsidR="00026EB9" w:rsidRDefault="00026EB9">
      <w:pPr>
        <w:rPr>
          <w:b/>
          <w:bCs/>
          <w:sz w:val="68"/>
          <w:szCs w:val="68"/>
        </w:rPr>
      </w:pPr>
      <w:hyperlink r:id="rId6" w:history="1">
        <w:r w:rsidRPr="00DC0521">
          <w:rPr>
            <w:rStyle w:val="Hyperlink"/>
            <w:b/>
            <w:bCs/>
            <w:sz w:val="68"/>
            <w:szCs w:val="68"/>
          </w:rPr>
          <w:t>http://math.haifa.ac.il/ronn/realtime</w:t>
        </w:r>
        <w:r w:rsidRPr="00DC0521">
          <w:rPr>
            <w:rStyle w:val="Hyperlink"/>
            <w:rFonts w:cs="Arial"/>
            <w:b/>
            <w:bCs/>
            <w:sz w:val="68"/>
            <w:szCs w:val="68"/>
            <w:rtl/>
          </w:rPr>
          <w:t>/</w:t>
        </w:r>
      </w:hyperlink>
    </w:p>
    <w:p w:rsidR="00B0437A" w:rsidRDefault="00B0437A">
      <w:pPr>
        <w:rPr>
          <w:b/>
          <w:bCs/>
          <w:sz w:val="68"/>
          <w:szCs w:val="68"/>
        </w:rPr>
      </w:pPr>
    </w:p>
    <w:p w:rsidR="00B0437A" w:rsidRDefault="00B0437A">
      <w:pPr>
        <w:rPr>
          <w:b/>
          <w:bCs/>
          <w:sz w:val="68"/>
          <w:szCs w:val="68"/>
        </w:rPr>
      </w:pPr>
    </w:p>
    <w:p w:rsidR="00B0437A" w:rsidRDefault="00B0437A">
      <w:pPr>
        <w:rPr>
          <w:b/>
          <w:bCs/>
          <w:sz w:val="68"/>
          <w:szCs w:val="68"/>
        </w:rPr>
      </w:pPr>
    </w:p>
    <w:p w:rsidR="00B0437A" w:rsidRDefault="00B0437A">
      <w:pPr>
        <w:rPr>
          <w:b/>
          <w:bCs/>
          <w:sz w:val="68"/>
          <w:szCs w:val="68"/>
        </w:rPr>
      </w:pPr>
    </w:p>
    <w:p w:rsidR="00B0437A" w:rsidRDefault="00B0437A">
      <w:pPr>
        <w:rPr>
          <w:b/>
          <w:bCs/>
          <w:sz w:val="68"/>
          <w:szCs w:val="68"/>
        </w:rPr>
      </w:pPr>
    </w:p>
    <w:p w:rsidR="00B0437A" w:rsidRDefault="00B0437A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קלט/פלט ברמת שפת המכונה</w:t>
      </w:r>
    </w:p>
    <w:p w:rsidR="00B0437A" w:rsidRDefault="00F64851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איך </w:t>
      </w:r>
      <w:proofErr w:type="spellStart"/>
      <w:r>
        <w:rPr>
          <w:rFonts w:hint="cs"/>
          <w:b/>
          <w:bCs/>
          <w:sz w:val="68"/>
          <w:szCs w:val="68"/>
          <w:rtl/>
        </w:rPr>
        <w:t>התוכניתן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מתכנת קלט/פלט, מבלי להסתמך על אבא חכם שיעשה את זה בשבילו.</w:t>
      </w:r>
    </w:p>
    <w:p w:rsidR="001E7CCD" w:rsidRDefault="005C49CF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החל מעמ</w:t>
      </w:r>
      <w:r w:rsidR="001E7CCD">
        <w:rPr>
          <w:rFonts w:hint="cs"/>
          <w:b/>
          <w:bCs/>
          <w:sz w:val="68"/>
          <w:szCs w:val="68"/>
          <w:rtl/>
        </w:rPr>
        <w:t>וד 63 בחוברת.</w:t>
      </w:r>
    </w:p>
    <w:p w:rsidR="00F64851" w:rsidRDefault="00F64851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ברמת הקונספציה </w:t>
      </w:r>
      <w:r>
        <w:rPr>
          <w:b/>
          <w:bCs/>
          <w:sz w:val="68"/>
          <w:szCs w:val="68"/>
          <w:rtl/>
        </w:rPr>
        <w:t>–</w:t>
      </w:r>
      <w:r>
        <w:rPr>
          <w:rFonts w:hint="cs"/>
          <w:b/>
          <w:bCs/>
          <w:sz w:val="68"/>
          <w:szCs w:val="68"/>
          <w:rtl/>
        </w:rPr>
        <w:t xml:space="preserve"> שתי שיטות עיקריות:</w:t>
      </w:r>
    </w:p>
    <w:p w:rsidR="00F64851" w:rsidRDefault="00F64851" w:rsidP="00F64851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ק/פ לערוצים (</w:t>
      </w:r>
      <w:r>
        <w:rPr>
          <w:b/>
          <w:bCs/>
          <w:sz w:val="68"/>
          <w:szCs w:val="68"/>
        </w:rPr>
        <w:t>port</w:t>
      </w:r>
      <w:r>
        <w:rPr>
          <w:rFonts w:hint="cs"/>
          <w:b/>
          <w:bCs/>
          <w:sz w:val="68"/>
          <w:szCs w:val="68"/>
          <w:rtl/>
        </w:rPr>
        <w:t>-ים)</w:t>
      </w:r>
    </w:p>
    <w:p w:rsidR="00F64851" w:rsidRPr="00F64851" w:rsidRDefault="00F64851" w:rsidP="00F64851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ק/פ ממופה זיכרון.</w:t>
      </w:r>
    </w:p>
    <w:p w:rsidR="00F64851" w:rsidRDefault="003A7BD9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(שיטת עבודה משנית שנקראת </w:t>
      </w:r>
      <w:r>
        <w:rPr>
          <w:b/>
          <w:bCs/>
          <w:sz w:val="68"/>
          <w:szCs w:val="68"/>
        </w:rPr>
        <w:t>DMA</w:t>
      </w:r>
      <w:r>
        <w:rPr>
          <w:rFonts w:hint="cs"/>
          <w:b/>
          <w:bCs/>
          <w:sz w:val="68"/>
          <w:szCs w:val="68"/>
          <w:rtl/>
        </w:rPr>
        <w:t>).</w:t>
      </w:r>
    </w:p>
    <w:p w:rsidR="007E4EF9" w:rsidRDefault="007E4EF9">
      <w:pPr>
        <w:rPr>
          <w:rFonts w:hint="cs"/>
          <w:b/>
          <w:bCs/>
          <w:sz w:val="68"/>
          <w:szCs w:val="68"/>
          <w:rtl/>
        </w:rPr>
      </w:pPr>
    </w:p>
    <w:p w:rsidR="007E4EF9" w:rsidRDefault="007E4EF9">
      <w:pPr>
        <w:rPr>
          <w:rFonts w:hint="cs"/>
          <w:b/>
          <w:bCs/>
          <w:sz w:val="68"/>
          <w:szCs w:val="68"/>
          <w:rtl/>
        </w:rPr>
      </w:pPr>
      <w:proofErr w:type="gramStart"/>
      <w:r>
        <w:rPr>
          <w:b/>
          <w:bCs/>
          <w:sz w:val="68"/>
          <w:szCs w:val="68"/>
        </w:rPr>
        <w:lastRenderedPageBreak/>
        <w:t>Port</w:t>
      </w:r>
      <w:r>
        <w:rPr>
          <w:rFonts w:hint="cs"/>
          <w:b/>
          <w:bCs/>
          <w:sz w:val="68"/>
          <w:szCs w:val="68"/>
          <w:rtl/>
        </w:rPr>
        <w:t xml:space="preserve">-ים הם בעצם </w:t>
      </w:r>
      <w:r w:rsidRPr="006B23F0">
        <w:rPr>
          <w:rFonts w:hint="cs"/>
          <w:b/>
          <w:bCs/>
          <w:sz w:val="68"/>
          <w:szCs w:val="68"/>
          <w:highlight w:val="yellow"/>
          <w:rtl/>
        </w:rPr>
        <w:t>מרחב כתובות מיוחד</w:t>
      </w:r>
      <w:r>
        <w:rPr>
          <w:rFonts w:hint="cs"/>
          <w:b/>
          <w:bCs/>
          <w:sz w:val="68"/>
          <w:szCs w:val="68"/>
          <w:rtl/>
        </w:rPr>
        <w:t xml:space="preserve"> ל-ק/פ.</w:t>
      </w:r>
      <w:proofErr w:type="gramEnd"/>
    </w:p>
    <w:p w:rsidR="007E4EF9" w:rsidRDefault="006B23F0" w:rsidP="006B23F0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proofErr w:type="spellStart"/>
      <w:r>
        <w:rPr>
          <w:rFonts w:hint="cs"/>
          <w:b/>
          <w:bCs/>
          <w:sz w:val="68"/>
          <w:szCs w:val="68"/>
          <w:rtl/>
        </w:rPr>
        <w:t>הק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/פ נעשה ע"י פקודות מכונה מיוחדות (החשובות שבהם הם הפקודות </w:t>
      </w:r>
      <w:r>
        <w:rPr>
          <w:b/>
          <w:bCs/>
          <w:sz w:val="68"/>
          <w:szCs w:val="68"/>
        </w:rPr>
        <w:t xml:space="preserve">IN </w:t>
      </w:r>
      <w:r>
        <w:rPr>
          <w:rFonts w:hint="cs"/>
          <w:b/>
          <w:bCs/>
          <w:sz w:val="68"/>
          <w:szCs w:val="68"/>
          <w:rtl/>
        </w:rPr>
        <w:t xml:space="preserve"> ו-</w:t>
      </w:r>
      <w:r>
        <w:rPr>
          <w:b/>
          <w:bCs/>
          <w:sz w:val="68"/>
          <w:szCs w:val="68"/>
        </w:rPr>
        <w:t>OUT</w:t>
      </w:r>
      <w:r>
        <w:rPr>
          <w:rFonts w:hint="cs"/>
          <w:b/>
          <w:bCs/>
          <w:sz w:val="68"/>
          <w:szCs w:val="68"/>
          <w:rtl/>
        </w:rPr>
        <w:t>).</w:t>
      </w:r>
    </w:p>
    <w:p w:rsidR="00127494" w:rsidRDefault="00C46475" w:rsidP="006B23F0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מרחב הכתובות הוא בין 0 ל-65535.</w:t>
      </w:r>
    </w:p>
    <w:p w:rsidR="00C616BB" w:rsidRDefault="00C616BB" w:rsidP="006B23F0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למה שמשמש </w:t>
      </w:r>
      <w:r>
        <w:rPr>
          <w:b/>
          <w:bCs/>
          <w:sz w:val="68"/>
          <w:szCs w:val="68"/>
        </w:rPr>
        <w:t>port</w:t>
      </w:r>
      <w:r>
        <w:rPr>
          <w:rFonts w:hint="cs"/>
          <w:b/>
          <w:bCs/>
          <w:sz w:val="68"/>
          <w:szCs w:val="68"/>
          <w:rtl/>
        </w:rPr>
        <w:t xml:space="preserve"> מסוים, </w:t>
      </w:r>
      <w:r w:rsidRPr="00447A42">
        <w:rPr>
          <w:rFonts w:hint="cs"/>
          <w:b/>
          <w:bCs/>
          <w:sz w:val="68"/>
          <w:szCs w:val="68"/>
          <w:highlight w:val="yellow"/>
          <w:rtl/>
        </w:rPr>
        <w:t>נקבע ברמת החומרה.</w:t>
      </w:r>
    </w:p>
    <w:p w:rsidR="00C616BB" w:rsidRDefault="00C616BB" w:rsidP="006B23F0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איזה </w:t>
      </w:r>
      <w:r>
        <w:rPr>
          <w:b/>
          <w:bCs/>
          <w:sz w:val="68"/>
          <w:szCs w:val="68"/>
        </w:rPr>
        <w:t>port</w:t>
      </w:r>
      <w:r>
        <w:rPr>
          <w:rFonts w:hint="cs"/>
          <w:b/>
          <w:bCs/>
          <w:sz w:val="68"/>
          <w:szCs w:val="68"/>
          <w:rtl/>
        </w:rPr>
        <w:t xml:space="preserve"> משמש לתקשורת ליעד </w:t>
      </w:r>
      <w:r w:rsidRPr="00447A42">
        <w:rPr>
          <w:rFonts w:hint="cs"/>
          <w:b/>
          <w:bCs/>
          <w:sz w:val="68"/>
          <w:szCs w:val="68"/>
          <w:highlight w:val="yellow"/>
          <w:rtl/>
        </w:rPr>
        <w:t>נקבע ברמת החומרה.</w:t>
      </w:r>
    </w:p>
    <w:p w:rsidR="00C616BB" w:rsidRDefault="00C616BB" w:rsidP="006B23F0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איזה מידע ואיזה פורמט יש להעביר ל-</w:t>
      </w:r>
      <w:r>
        <w:rPr>
          <w:b/>
          <w:bCs/>
          <w:sz w:val="68"/>
          <w:szCs w:val="68"/>
        </w:rPr>
        <w:t>port</w:t>
      </w:r>
      <w:r>
        <w:rPr>
          <w:rFonts w:hint="cs"/>
          <w:b/>
          <w:bCs/>
          <w:sz w:val="68"/>
          <w:szCs w:val="68"/>
          <w:rtl/>
        </w:rPr>
        <w:t xml:space="preserve"> </w:t>
      </w:r>
      <w:r w:rsidRPr="00447A42">
        <w:rPr>
          <w:rFonts w:hint="cs"/>
          <w:b/>
          <w:bCs/>
          <w:sz w:val="68"/>
          <w:szCs w:val="68"/>
          <w:highlight w:val="yellow"/>
          <w:rtl/>
        </w:rPr>
        <w:t>נקבע ברמת החומרה.</w:t>
      </w:r>
    </w:p>
    <w:p w:rsidR="00447A42" w:rsidRDefault="00447A42" w:rsidP="006B23F0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lastRenderedPageBreak/>
        <w:t xml:space="preserve">כל </w:t>
      </w:r>
      <w:r>
        <w:rPr>
          <w:b/>
          <w:bCs/>
          <w:sz w:val="68"/>
          <w:szCs w:val="68"/>
        </w:rPr>
        <w:t>port</w:t>
      </w:r>
      <w:r>
        <w:rPr>
          <w:rFonts w:hint="cs"/>
          <w:b/>
          <w:bCs/>
          <w:sz w:val="68"/>
          <w:szCs w:val="68"/>
          <w:rtl/>
        </w:rPr>
        <w:t xml:space="preserve"> הוא בית אחד.</w:t>
      </w:r>
    </w:p>
    <w:p w:rsidR="002C2B8D" w:rsidRDefault="002C2B8D" w:rsidP="006B23F0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Port</w:t>
      </w:r>
      <w:r>
        <w:rPr>
          <w:rFonts w:hint="cs"/>
          <w:b/>
          <w:bCs/>
          <w:sz w:val="68"/>
          <w:szCs w:val="68"/>
          <w:rtl/>
        </w:rPr>
        <w:t xml:space="preserve"> הוא מעין חוט שקצה אחד הוא ה-</w:t>
      </w:r>
      <w:r>
        <w:rPr>
          <w:b/>
          <w:bCs/>
          <w:sz w:val="68"/>
          <w:szCs w:val="68"/>
        </w:rPr>
        <w:t>CPU</w:t>
      </w:r>
      <w:r>
        <w:rPr>
          <w:rFonts w:hint="cs"/>
          <w:b/>
          <w:bCs/>
          <w:sz w:val="68"/>
          <w:szCs w:val="68"/>
          <w:rtl/>
        </w:rPr>
        <w:t xml:space="preserve"> וקצה שני הוא גורם חיצוני, בדרך </w:t>
      </w:r>
      <w:proofErr w:type="spellStart"/>
      <w:r>
        <w:rPr>
          <w:rFonts w:hint="cs"/>
          <w:b/>
          <w:bCs/>
          <w:sz w:val="68"/>
          <w:szCs w:val="68"/>
          <w:rtl/>
        </w:rPr>
        <w:t>ציפ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על לוח האם.</w:t>
      </w:r>
    </w:p>
    <w:p w:rsidR="00347B09" w:rsidRPr="006B23F0" w:rsidRDefault="00347B09" w:rsidP="006B23F0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  <w:rtl/>
        </w:rPr>
      </w:pPr>
      <w:r>
        <w:rPr>
          <w:b/>
          <w:bCs/>
          <w:sz w:val="68"/>
          <w:szCs w:val="68"/>
        </w:rPr>
        <w:t>IN</w:t>
      </w:r>
      <w:r>
        <w:rPr>
          <w:rFonts w:hint="cs"/>
          <w:b/>
          <w:bCs/>
          <w:sz w:val="68"/>
          <w:szCs w:val="68"/>
          <w:rtl/>
        </w:rPr>
        <w:t>,</w:t>
      </w:r>
      <w:r>
        <w:rPr>
          <w:b/>
          <w:bCs/>
          <w:sz w:val="68"/>
          <w:szCs w:val="68"/>
        </w:rPr>
        <w:t xml:space="preserve">OUT </w:t>
      </w:r>
      <w:r>
        <w:rPr>
          <w:rFonts w:hint="cs"/>
          <w:b/>
          <w:bCs/>
          <w:sz w:val="68"/>
          <w:szCs w:val="68"/>
          <w:rtl/>
        </w:rPr>
        <w:t xml:space="preserve"> עם אוגר </w:t>
      </w:r>
      <w:r>
        <w:rPr>
          <w:b/>
          <w:bCs/>
          <w:sz w:val="68"/>
          <w:szCs w:val="68"/>
        </w:rPr>
        <w:t>AX</w:t>
      </w:r>
      <w:r>
        <w:rPr>
          <w:rFonts w:hint="cs"/>
          <w:b/>
          <w:bCs/>
          <w:sz w:val="68"/>
          <w:szCs w:val="68"/>
          <w:rtl/>
        </w:rPr>
        <w:t xml:space="preserve">, </w:t>
      </w:r>
      <w:r>
        <w:rPr>
          <w:b/>
          <w:bCs/>
          <w:sz w:val="68"/>
          <w:szCs w:val="68"/>
        </w:rPr>
        <w:t>EAX</w:t>
      </w:r>
      <w:r>
        <w:rPr>
          <w:rFonts w:hint="cs"/>
          <w:b/>
          <w:bCs/>
          <w:sz w:val="68"/>
          <w:szCs w:val="68"/>
          <w:rtl/>
        </w:rPr>
        <w:t xml:space="preserve"> משמעותו כתיבה ל-</w:t>
      </w:r>
      <w:r>
        <w:rPr>
          <w:b/>
          <w:bCs/>
          <w:sz w:val="68"/>
          <w:szCs w:val="68"/>
        </w:rPr>
        <w:t>port</w:t>
      </w:r>
      <w:r>
        <w:rPr>
          <w:rFonts w:hint="cs"/>
          <w:b/>
          <w:bCs/>
          <w:sz w:val="68"/>
          <w:szCs w:val="68"/>
          <w:rtl/>
        </w:rPr>
        <w:t>-ים עוקבים (כמו זיכרון)</w:t>
      </w:r>
      <w:r w:rsidR="00320FCB">
        <w:rPr>
          <w:rFonts w:hint="cs"/>
          <w:b/>
          <w:bCs/>
          <w:sz w:val="68"/>
          <w:szCs w:val="68"/>
          <w:rtl/>
        </w:rPr>
        <w:tab/>
      </w:r>
    </w:p>
    <w:p w:rsidR="003A7BD9" w:rsidRDefault="003A7BD9">
      <w:pPr>
        <w:rPr>
          <w:rFonts w:hint="cs"/>
          <w:b/>
          <w:bCs/>
          <w:sz w:val="68"/>
          <w:szCs w:val="68"/>
          <w:rtl/>
        </w:rPr>
      </w:pPr>
    </w:p>
    <w:p w:rsidR="00F64851" w:rsidRDefault="00F64851">
      <w:pPr>
        <w:rPr>
          <w:rFonts w:hint="cs"/>
          <w:b/>
          <w:bCs/>
          <w:sz w:val="68"/>
          <w:szCs w:val="68"/>
          <w:rtl/>
        </w:rPr>
      </w:pPr>
    </w:p>
    <w:p w:rsidR="00F64851" w:rsidRDefault="00F64851">
      <w:pPr>
        <w:rPr>
          <w:rFonts w:hint="cs"/>
          <w:b/>
          <w:bCs/>
          <w:sz w:val="68"/>
          <w:szCs w:val="68"/>
          <w:rtl/>
        </w:rPr>
      </w:pPr>
    </w:p>
    <w:p w:rsidR="00F64851" w:rsidRDefault="00F64851">
      <w:pPr>
        <w:rPr>
          <w:b/>
          <w:bCs/>
          <w:sz w:val="68"/>
          <w:szCs w:val="68"/>
        </w:rPr>
      </w:pPr>
    </w:p>
    <w:p w:rsidR="00B0437A" w:rsidRDefault="00B0437A">
      <w:pPr>
        <w:rPr>
          <w:b/>
          <w:bCs/>
          <w:sz w:val="68"/>
          <w:szCs w:val="68"/>
        </w:rPr>
      </w:pPr>
    </w:p>
    <w:p w:rsidR="00B0437A" w:rsidRDefault="00B0437A">
      <w:pPr>
        <w:rPr>
          <w:rFonts w:hint="cs"/>
          <w:b/>
          <w:bCs/>
          <w:sz w:val="68"/>
          <w:szCs w:val="68"/>
        </w:rPr>
      </w:pPr>
    </w:p>
    <w:p w:rsidR="00B0437A" w:rsidRDefault="00B0437A">
      <w:pPr>
        <w:rPr>
          <w:rFonts w:hint="cs"/>
          <w:b/>
          <w:bCs/>
          <w:sz w:val="68"/>
          <w:szCs w:val="68"/>
          <w:rtl/>
        </w:rPr>
      </w:pPr>
    </w:p>
    <w:p w:rsidR="00026EB9" w:rsidRPr="00026EB9" w:rsidRDefault="00026EB9">
      <w:pPr>
        <w:rPr>
          <w:b/>
          <w:bCs/>
          <w:sz w:val="68"/>
          <w:szCs w:val="68"/>
        </w:rPr>
      </w:pPr>
    </w:p>
    <w:sectPr w:rsidR="00026EB9" w:rsidRPr="00026EB9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3111"/>
    <w:multiLevelType w:val="hybridMultilevel"/>
    <w:tmpl w:val="009EF0D4"/>
    <w:lvl w:ilvl="0" w:tplc="A81606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B9"/>
    <w:rsid w:val="00026EB9"/>
    <w:rsid w:val="00127494"/>
    <w:rsid w:val="001E7CCD"/>
    <w:rsid w:val="002C2B8D"/>
    <w:rsid w:val="00320FCB"/>
    <w:rsid w:val="00347B09"/>
    <w:rsid w:val="003A7BD9"/>
    <w:rsid w:val="00447A42"/>
    <w:rsid w:val="005C49CF"/>
    <w:rsid w:val="006B23F0"/>
    <w:rsid w:val="007E4EF9"/>
    <w:rsid w:val="00864DB6"/>
    <w:rsid w:val="00B0437A"/>
    <w:rsid w:val="00C46475"/>
    <w:rsid w:val="00C616BB"/>
    <w:rsid w:val="00CB5E8E"/>
    <w:rsid w:val="00F6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E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E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.haifa.ac.il/ronn/realti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16</cp:revision>
  <dcterms:created xsi:type="dcterms:W3CDTF">2013-10-13T12:07:00Z</dcterms:created>
  <dcterms:modified xsi:type="dcterms:W3CDTF">2013-10-13T13:06:00Z</dcterms:modified>
</cp:coreProperties>
</file>