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1A" w:rsidRPr="0025331A" w:rsidRDefault="0025331A" w:rsidP="0025331A">
      <w:pPr>
        <w:rPr>
          <w:b/>
          <w:bCs/>
          <w:sz w:val="58"/>
          <w:szCs w:val="58"/>
          <w:rtl/>
        </w:rPr>
      </w:pPr>
      <w:r w:rsidRPr="0025331A">
        <w:rPr>
          <w:rFonts w:hint="cs"/>
          <w:b/>
          <w:bCs/>
          <w:sz w:val="58"/>
          <w:szCs w:val="58"/>
          <w:rtl/>
        </w:rPr>
        <w:t xml:space="preserve">טמטפלטים </w:t>
      </w:r>
      <w:r w:rsidRPr="0025331A">
        <w:rPr>
          <w:b/>
          <w:bCs/>
          <w:sz w:val="58"/>
          <w:szCs w:val="58"/>
          <w:rtl/>
        </w:rPr>
        <w:t>–</w:t>
      </w:r>
      <w:r w:rsidRPr="0025331A">
        <w:rPr>
          <w:rFonts w:hint="cs"/>
          <w:b/>
          <w:bCs/>
          <w:sz w:val="58"/>
          <w:szCs w:val="58"/>
          <w:rtl/>
        </w:rPr>
        <w:t xml:space="preserve"> תכנות המשאיר פתוח את סוג המשתנה</w:t>
      </w:r>
    </w:p>
    <w:p w:rsidR="0025331A" w:rsidRPr="0025331A" w:rsidRDefault="0025331A" w:rsidP="0025331A">
      <w:pPr>
        <w:rPr>
          <w:b/>
          <w:bCs/>
          <w:sz w:val="58"/>
          <w:szCs w:val="58"/>
          <w:rtl/>
        </w:rPr>
      </w:pPr>
      <w:r w:rsidRPr="0025331A">
        <w:rPr>
          <w:rFonts w:hint="cs"/>
          <w:b/>
          <w:bCs/>
          <w:sz w:val="58"/>
          <w:szCs w:val="58"/>
          <w:rtl/>
        </w:rPr>
        <w:t xml:space="preserve">קוד טמפלטי הוא </w:t>
      </w:r>
      <w:r w:rsidRPr="0025331A">
        <w:rPr>
          <w:rFonts w:hint="cs"/>
          <w:b/>
          <w:bCs/>
          <w:sz w:val="58"/>
          <w:szCs w:val="58"/>
          <w:highlight w:val="yellow"/>
          <w:rtl/>
        </w:rPr>
        <w:t>מקרו</w:t>
      </w:r>
      <w:r w:rsidRPr="0025331A">
        <w:rPr>
          <w:rFonts w:hint="cs"/>
          <w:b/>
          <w:bCs/>
          <w:sz w:val="58"/>
          <w:szCs w:val="58"/>
          <w:rtl/>
        </w:rPr>
        <w:t xml:space="preserve">  - אין לו השתקפות בינארית.</w:t>
      </w:r>
    </w:p>
    <w:p w:rsidR="0025331A" w:rsidRDefault="0025331A" w:rsidP="0025331A">
      <w:pPr>
        <w:rPr>
          <w:rFonts w:hint="cs"/>
          <w:b/>
          <w:bCs/>
          <w:sz w:val="58"/>
          <w:szCs w:val="58"/>
          <w:rtl/>
        </w:rPr>
      </w:pPr>
      <w:r w:rsidRPr="0025331A">
        <w:rPr>
          <w:rFonts w:hint="cs"/>
          <w:b/>
          <w:bCs/>
          <w:sz w:val="58"/>
          <w:szCs w:val="58"/>
          <w:rtl/>
        </w:rPr>
        <w:t xml:space="preserve">לפיכך אם רוצים לממש טמפלטים בקובץ נפרד, חייבים לעשות לו </w:t>
      </w:r>
      <w:r w:rsidRPr="0025331A">
        <w:rPr>
          <w:b/>
          <w:bCs/>
          <w:sz w:val="58"/>
          <w:szCs w:val="58"/>
        </w:rPr>
        <w:t>#include</w:t>
      </w:r>
      <w:r w:rsidRPr="0025331A">
        <w:rPr>
          <w:rFonts w:hint="cs"/>
          <w:b/>
          <w:bCs/>
          <w:sz w:val="58"/>
          <w:szCs w:val="58"/>
          <w:rtl/>
        </w:rPr>
        <w:t>, המסורת לעשות בקובץ</w:t>
      </w:r>
      <w:r w:rsidRPr="0025331A">
        <w:rPr>
          <w:b/>
          <w:bCs/>
          <w:sz w:val="58"/>
          <w:szCs w:val="58"/>
        </w:rPr>
        <w:t xml:space="preserve">.hpp </w:t>
      </w: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lastRenderedPageBreak/>
        <w:t>יש 2 סוגים עיקריים של טמפלטים:</w:t>
      </w:r>
    </w:p>
    <w:p w:rsidR="00FE4DE7" w:rsidRDefault="00FE4DE7" w:rsidP="00FE4DE7">
      <w:pPr>
        <w:pStyle w:val="ListParagraph"/>
        <w:numPr>
          <w:ilvl w:val="0"/>
          <w:numId w:val="1"/>
        </w:numPr>
        <w:rPr>
          <w:rFonts w:hint="cs"/>
          <w:b/>
          <w:bCs/>
          <w:sz w:val="58"/>
          <w:szCs w:val="58"/>
        </w:rPr>
      </w:pPr>
      <w:r>
        <w:rPr>
          <w:rFonts w:hint="cs"/>
          <w:b/>
          <w:bCs/>
          <w:sz w:val="58"/>
          <w:szCs w:val="58"/>
          <w:rtl/>
        </w:rPr>
        <w:t>טמפלטים של פונקציות</w:t>
      </w:r>
    </w:p>
    <w:p w:rsidR="00FE4DE7" w:rsidRDefault="00FE4DE7" w:rsidP="00FE4DE7">
      <w:pPr>
        <w:pStyle w:val="ListParagraph"/>
        <w:numPr>
          <w:ilvl w:val="0"/>
          <w:numId w:val="1"/>
        </w:numPr>
        <w:rPr>
          <w:rFonts w:hint="cs"/>
          <w:b/>
          <w:bCs/>
          <w:sz w:val="58"/>
          <w:szCs w:val="58"/>
        </w:rPr>
      </w:pPr>
      <w:r>
        <w:rPr>
          <w:rFonts w:hint="cs"/>
          <w:b/>
          <w:bCs/>
          <w:sz w:val="58"/>
          <w:szCs w:val="58"/>
          <w:rtl/>
        </w:rPr>
        <w:t>טמפלטים של מחלקות</w:t>
      </w:r>
    </w:p>
    <w:p w:rsidR="00FE4DE7" w:rsidRDefault="00FE4DE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FE4DE7" w:rsidRDefault="00FE4DE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lastRenderedPageBreak/>
        <w:t>דוגמא לטמפלט של פונקציה: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</w:rPr>
      </w:pPr>
      <w:r w:rsidRPr="00344D26">
        <w:rPr>
          <w:b/>
          <w:bCs/>
          <w:sz w:val="50"/>
          <w:szCs w:val="50"/>
          <w:highlight w:val="yellow"/>
        </w:rPr>
        <w:t>template</w:t>
      </w:r>
      <w:r w:rsidRPr="00344D26">
        <w:rPr>
          <w:b/>
          <w:bCs/>
          <w:sz w:val="50"/>
          <w:szCs w:val="50"/>
        </w:rPr>
        <w:t>&lt;</w:t>
      </w:r>
      <w:r w:rsidRPr="00E272B8">
        <w:rPr>
          <w:b/>
          <w:bCs/>
          <w:sz w:val="50"/>
          <w:szCs w:val="50"/>
          <w:highlight w:val="yellow"/>
        </w:rPr>
        <w:t>class</w:t>
      </w:r>
      <w:r w:rsidRPr="00344D26">
        <w:rPr>
          <w:b/>
          <w:bCs/>
          <w:sz w:val="50"/>
          <w:szCs w:val="50"/>
        </w:rPr>
        <w:t xml:space="preserve"> T&gt;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>inline T my_sqr(T x)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>{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 xml:space="preserve"> return x*x;</w:t>
      </w:r>
      <w:r w:rsidRPr="00344D26">
        <w:rPr>
          <w:b/>
          <w:bCs/>
          <w:sz w:val="50"/>
          <w:szCs w:val="50"/>
        </w:rPr>
        <w:tab/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</w:rPr>
      </w:pPr>
      <w:r w:rsidRPr="00344D26">
        <w:rPr>
          <w:b/>
          <w:bCs/>
          <w:sz w:val="50"/>
          <w:szCs w:val="50"/>
        </w:rPr>
        <w:t>} // my_sqr</w:t>
      </w:r>
    </w:p>
    <w:p w:rsidR="00E272B8" w:rsidRDefault="00E272B8" w:rsidP="00E272B8">
      <w:pPr>
        <w:pStyle w:val="ListParagraph"/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אפשר גם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  <w:highlight w:val="yellow"/>
        </w:rPr>
        <w:t>template</w:t>
      </w:r>
      <w:r>
        <w:rPr>
          <w:b/>
          <w:bCs/>
          <w:sz w:val="50"/>
          <w:szCs w:val="50"/>
        </w:rPr>
        <w:t>&lt;</w:t>
      </w:r>
      <w:r w:rsidRPr="00E272B8">
        <w:rPr>
          <w:b/>
          <w:bCs/>
          <w:sz w:val="50"/>
          <w:szCs w:val="50"/>
          <w:highlight w:val="yellow"/>
        </w:rPr>
        <w:t>typename</w:t>
      </w:r>
      <w:r w:rsidRPr="00344D26">
        <w:rPr>
          <w:b/>
          <w:bCs/>
          <w:sz w:val="50"/>
          <w:szCs w:val="50"/>
        </w:rPr>
        <w:t xml:space="preserve"> T&gt;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>inline T my_sqr(T x)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>{</w:t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 xml:space="preserve"> return x*x;</w:t>
      </w:r>
      <w:r w:rsidRPr="00344D26">
        <w:rPr>
          <w:b/>
          <w:bCs/>
          <w:sz w:val="50"/>
          <w:szCs w:val="50"/>
        </w:rPr>
        <w:tab/>
      </w:r>
    </w:p>
    <w:p w:rsidR="00E272B8" w:rsidRPr="00344D26" w:rsidRDefault="00E272B8" w:rsidP="00E272B8">
      <w:pPr>
        <w:bidi w:val="0"/>
        <w:rPr>
          <w:b/>
          <w:bCs/>
          <w:sz w:val="50"/>
          <w:szCs w:val="50"/>
          <w:rtl/>
        </w:rPr>
      </w:pPr>
      <w:r w:rsidRPr="00344D26">
        <w:rPr>
          <w:b/>
          <w:bCs/>
          <w:sz w:val="50"/>
          <w:szCs w:val="50"/>
        </w:rPr>
        <w:t>} // my_sqr</w:t>
      </w:r>
    </w:p>
    <w:p w:rsidR="00E272B8" w:rsidRDefault="00E272B8" w:rsidP="00E272B8">
      <w:pPr>
        <w:pStyle w:val="ListParagraph"/>
        <w:bidi w:val="0"/>
        <w:rPr>
          <w:b/>
          <w:bCs/>
          <w:sz w:val="58"/>
          <w:szCs w:val="58"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C33694" w:rsidRDefault="00AC7E3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lastRenderedPageBreak/>
        <w:t>טםמךטים של מחלקות: לבדיל מטמפלטים של פונקציות קוד הלקוח מעיד על כך שאנחנו משתמ</w:t>
      </w:r>
      <w:r w:rsidR="00C33694">
        <w:rPr>
          <w:rFonts w:hint="cs"/>
          <w:b/>
          <w:bCs/>
          <w:sz w:val="58"/>
          <w:szCs w:val="58"/>
          <w:rtl/>
        </w:rPr>
        <w:t>שים בטמפלטים.</w:t>
      </w:r>
    </w:p>
    <w:p w:rsidR="00C33694" w:rsidRDefault="00C33694" w:rsidP="00FE4DE7">
      <w:pPr>
        <w:pStyle w:val="ListParagraph"/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לדוגמא:</w:t>
      </w:r>
    </w:p>
    <w:p w:rsidR="00C33694" w:rsidRPr="00344D26" w:rsidRDefault="00C33694" w:rsidP="00C33694">
      <w:pPr>
        <w:bidi w:val="0"/>
        <w:rPr>
          <w:b/>
          <w:bCs/>
          <w:sz w:val="52"/>
          <w:szCs w:val="52"/>
          <w:rtl/>
        </w:rPr>
      </w:pPr>
      <w:r w:rsidRPr="00344D26">
        <w:rPr>
          <w:b/>
          <w:bCs/>
          <w:sz w:val="52"/>
          <w:szCs w:val="52"/>
        </w:rPr>
        <w:t xml:space="preserve">  stack</w:t>
      </w:r>
      <w:r w:rsidRPr="00C33694">
        <w:rPr>
          <w:b/>
          <w:bCs/>
          <w:sz w:val="52"/>
          <w:szCs w:val="52"/>
          <w:highlight w:val="yellow"/>
        </w:rPr>
        <w:t>&lt;float&gt;</w:t>
      </w:r>
      <w:r w:rsidRPr="00344D26">
        <w:rPr>
          <w:b/>
          <w:bCs/>
          <w:sz w:val="52"/>
          <w:szCs w:val="52"/>
        </w:rPr>
        <w:t xml:space="preserve">  Float_Stack(5);</w:t>
      </w:r>
    </w:p>
    <w:p w:rsidR="00C33694" w:rsidRPr="00344D26" w:rsidRDefault="00C33694" w:rsidP="00C33694">
      <w:pPr>
        <w:bidi w:val="0"/>
        <w:rPr>
          <w:b/>
          <w:bCs/>
          <w:sz w:val="52"/>
          <w:szCs w:val="52"/>
          <w:rtl/>
        </w:rPr>
      </w:pPr>
      <w:r w:rsidRPr="00344D26">
        <w:rPr>
          <w:b/>
          <w:bCs/>
          <w:sz w:val="52"/>
          <w:szCs w:val="52"/>
        </w:rPr>
        <w:t xml:space="preserve">  stack</w:t>
      </w:r>
      <w:r w:rsidRPr="00C33694">
        <w:rPr>
          <w:b/>
          <w:bCs/>
          <w:sz w:val="52"/>
          <w:szCs w:val="52"/>
          <w:highlight w:val="yellow"/>
        </w:rPr>
        <w:t>&lt;int&gt;</w:t>
      </w:r>
      <w:r w:rsidRPr="00344D26">
        <w:rPr>
          <w:b/>
          <w:bCs/>
          <w:sz w:val="52"/>
          <w:szCs w:val="52"/>
        </w:rPr>
        <w:t xml:space="preserve">  Int_Stack(5);</w:t>
      </w:r>
    </w:p>
    <w:p w:rsidR="00E272B8" w:rsidRDefault="00AC7E37" w:rsidP="00C33694">
      <w:pPr>
        <w:pStyle w:val="ListParagraph"/>
        <w:bidi w:val="0"/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 </w:t>
      </w:r>
    </w:p>
    <w:p w:rsidR="00E272B8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AC7E37" w:rsidRDefault="00AC7E3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E272B8" w:rsidRDefault="00AC7E37" w:rsidP="00FE4DE7">
      <w:pPr>
        <w:pStyle w:val="ListParagraph"/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lastRenderedPageBreak/>
        <w:t xml:space="preserve">פונקציות טמפלטיות </w:t>
      </w:r>
      <w:r>
        <w:rPr>
          <w:b/>
          <w:bCs/>
          <w:sz w:val="58"/>
          <w:szCs w:val="58"/>
          <w:rtl/>
        </w:rPr>
        <w:t>–</w:t>
      </w:r>
      <w:r>
        <w:rPr>
          <w:rFonts w:hint="cs"/>
          <w:b/>
          <w:bCs/>
          <w:sz w:val="58"/>
          <w:szCs w:val="58"/>
          <w:rtl/>
        </w:rPr>
        <w:t xml:space="preserve"> מאפשרת כתיבת אב טיפוס ל</w:t>
      </w:r>
      <w:r w:rsidRPr="00AC7E37">
        <w:rPr>
          <w:rFonts w:hint="cs"/>
          <w:b/>
          <w:bCs/>
          <w:sz w:val="58"/>
          <w:szCs w:val="58"/>
          <w:highlight w:val="yellow"/>
          <w:rtl/>
        </w:rPr>
        <w:t>אלגוריתם</w:t>
      </w:r>
      <w:r>
        <w:rPr>
          <w:rFonts w:hint="cs"/>
          <w:b/>
          <w:bCs/>
          <w:sz w:val="58"/>
          <w:szCs w:val="58"/>
          <w:rtl/>
        </w:rPr>
        <w:t>.</w:t>
      </w:r>
    </w:p>
    <w:p w:rsidR="00E272B8" w:rsidRPr="00FE4DE7" w:rsidRDefault="00E272B8" w:rsidP="00FE4DE7">
      <w:pPr>
        <w:pStyle w:val="ListParagraph"/>
        <w:rPr>
          <w:rFonts w:hint="cs"/>
          <w:b/>
          <w:bCs/>
          <w:sz w:val="58"/>
          <w:szCs w:val="58"/>
          <w:rtl/>
        </w:rPr>
      </w:pPr>
    </w:p>
    <w:p w:rsidR="00FE4DE7" w:rsidRDefault="00E14BA6" w:rsidP="0025331A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למשל</w:t>
      </w:r>
    </w:p>
    <w:p w:rsidR="00E14BA6" w:rsidRPr="003C2C5E" w:rsidRDefault="00E14BA6" w:rsidP="00E14BA6">
      <w:pPr>
        <w:bidi w:val="0"/>
        <w:rPr>
          <w:b/>
          <w:bCs/>
          <w:sz w:val="28"/>
          <w:szCs w:val="28"/>
          <w:rtl/>
        </w:rPr>
      </w:pPr>
    </w:p>
    <w:p w:rsidR="00E14BA6" w:rsidRPr="00E14BA6" w:rsidRDefault="00E14BA6" w:rsidP="00E14BA6">
      <w:pPr>
        <w:bidi w:val="0"/>
        <w:rPr>
          <w:b/>
          <w:bCs/>
          <w:sz w:val="46"/>
          <w:szCs w:val="46"/>
        </w:rPr>
      </w:pPr>
      <w:r w:rsidRPr="00E14BA6">
        <w:rPr>
          <w:b/>
          <w:bCs/>
          <w:sz w:val="46"/>
          <w:szCs w:val="46"/>
        </w:rPr>
        <w:t>template&lt;class T&gt;</w:t>
      </w:r>
    </w:p>
    <w:p w:rsidR="00E14BA6" w:rsidRPr="00E14BA6" w:rsidRDefault="00E14BA6" w:rsidP="00E14BA6">
      <w:pPr>
        <w:bidi w:val="0"/>
        <w:rPr>
          <w:b/>
          <w:bCs/>
          <w:sz w:val="46"/>
          <w:szCs w:val="46"/>
        </w:rPr>
      </w:pPr>
      <w:r w:rsidRPr="00E14BA6">
        <w:rPr>
          <w:b/>
          <w:bCs/>
          <w:sz w:val="46"/>
          <w:szCs w:val="46"/>
        </w:rPr>
        <w:t>void bublesort(T vec[], int n)            /*****/</w:t>
      </w:r>
    </w:p>
    <w:p w:rsidR="00E14BA6" w:rsidRPr="00E14BA6" w:rsidRDefault="00E14BA6" w:rsidP="00E14BA6">
      <w:pPr>
        <w:bidi w:val="0"/>
        <w:rPr>
          <w:b/>
          <w:bCs/>
          <w:sz w:val="46"/>
          <w:szCs w:val="46"/>
          <w:rtl/>
        </w:rPr>
      </w:pPr>
      <w:r w:rsidRPr="00E14BA6">
        <w:rPr>
          <w:b/>
          <w:bCs/>
          <w:sz w:val="46"/>
          <w:szCs w:val="46"/>
        </w:rPr>
        <w:t>{</w:t>
      </w:r>
    </w:p>
    <w:p w:rsidR="00E14BA6" w:rsidRDefault="00E14BA6" w:rsidP="00E14BA6">
      <w:pPr>
        <w:bidi w:val="0"/>
        <w:rPr>
          <w:b/>
          <w:bCs/>
          <w:sz w:val="58"/>
          <w:szCs w:val="58"/>
        </w:rPr>
      </w:pP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</w:p>
    <w:p w:rsidR="00FE4DE7" w:rsidRDefault="00FE4DE7" w:rsidP="0025331A">
      <w:pPr>
        <w:rPr>
          <w:rFonts w:hint="cs"/>
          <w:b/>
          <w:bCs/>
          <w:sz w:val="58"/>
          <w:szCs w:val="58"/>
          <w:rtl/>
        </w:rPr>
      </w:pPr>
    </w:p>
    <w:p w:rsidR="0039341C" w:rsidRDefault="0039341C" w:rsidP="0025331A">
      <w:pPr>
        <w:rPr>
          <w:rFonts w:hint="cs"/>
          <w:b/>
          <w:bCs/>
          <w:sz w:val="58"/>
          <w:szCs w:val="58"/>
          <w:rtl/>
        </w:rPr>
      </w:pPr>
    </w:p>
    <w:p w:rsidR="0039341C" w:rsidRDefault="0039341C" w:rsidP="0025331A">
      <w:pPr>
        <w:rPr>
          <w:rFonts w:hint="cs"/>
          <w:b/>
          <w:bCs/>
          <w:sz w:val="58"/>
          <w:szCs w:val="58"/>
          <w:rtl/>
        </w:rPr>
      </w:pPr>
    </w:p>
    <w:p w:rsidR="0039341C" w:rsidRDefault="0039341C" w:rsidP="0025331A">
      <w:pPr>
        <w:rPr>
          <w:rFonts w:hint="cs"/>
          <w:b/>
          <w:bCs/>
          <w:sz w:val="58"/>
          <w:szCs w:val="58"/>
          <w:rtl/>
        </w:rPr>
      </w:pPr>
    </w:p>
    <w:p w:rsidR="0039341C" w:rsidRDefault="0039341C" w:rsidP="0039341C">
      <w:pPr>
        <w:rPr>
          <w:rFonts w:hint="cs"/>
          <w:b/>
          <w:bCs/>
          <w:sz w:val="32"/>
          <w:szCs w:val="32"/>
          <w:u w:val="single"/>
          <w:rtl/>
        </w:rPr>
      </w:pPr>
    </w:p>
    <w:p w:rsidR="0039341C" w:rsidRPr="0039341C" w:rsidRDefault="0039341C" w:rsidP="0039341C">
      <w:pPr>
        <w:rPr>
          <w:rFonts w:hint="cs"/>
          <w:b/>
          <w:bCs/>
          <w:sz w:val="70"/>
          <w:szCs w:val="70"/>
          <w:u w:val="single"/>
          <w:rtl/>
        </w:rPr>
      </w:pPr>
      <w:r w:rsidRPr="0039341C">
        <w:rPr>
          <w:rFonts w:hint="cs"/>
          <w:b/>
          <w:bCs/>
          <w:sz w:val="70"/>
          <w:szCs w:val="70"/>
          <w:u w:val="single"/>
          <w:rtl/>
        </w:rPr>
        <w:lastRenderedPageBreak/>
        <w:t>חריגות ב-</w:t>
      </w:r>
      <w:r w:rsidRPr="0039341C">
        <w:rPr>
          <w:rFonts w:hint="cs"/>
          <w:b/>
          <w:bCs/>
          <w:sz w:val="70"/>
          <w:szCs w:val="70"/>
          <w:u w:val="single"/>
        </w:rPr>
        <w:t>C++</w:t>
      </w:r>
    </w:p>
    <w:p w:rsidR="0039341C" w:rsidRDefault="0039341C" w:rsidP="0025331A">
      <w:pPr>
        <w:rPr>
          <w:rFonts w:hint="cs"/>
          <w:b/>
          <w:bCs/>
          <w:sz w:val="58"/>
          <w:szCs w:val="58"/>
          <w:rtl/>
        </w:rPr>
      </w:pPr>
    </w:p>
    <w:p w:rsidR="0039341C" w:rsidRDefault="0039341C" w:rsidP="0039341C">
      <w:pPr>
        <w:pStyle w:val="ListParagraph"/>
        <w:numPr>
          <w:ilvl w:val="0"/>
          <w:numId w:val="1"/>
        </w:numPr>
        <w:rPr>
          <w:rFonts w:hint="cs"/>
          <w:b/>
          <w:bCs/>
          <w:sz w:val="58"/>
          <w:szCs w:val="58"/>
        </w:rPr>
      </w:pPr>
      <w:r w:rsidRPr="0039341C">
        <w:rPr>
          <w:rFonts w:hint="cs"/>
          <w:b/>
          <w:bCs/>
          <w:sz w:val="58"/>
          <w:szCs w:val="58"/>
          <w:rtl/>
        </w:rPr>
        <w:t>תוספת מאוחרת</w:t>
      </w:r>
      <w:r>
        <w:rPr>
          <w:rFonts w:hint="cs"/>
          <w:b/>
          <w:bCs/>
          <w:sz w:val="58"/>
          <w:szCs w:val="58"/>
          <w:rtl/>
        </w:rPr>
        <w:t xml:space="preserve"> לשפה</w:t>
      </w:r>
    </w:p>
    <w:p w:rsidR="0039341C" w:rsidRDefault="0039341C" w:rsidP="0039341C">
      <w:pPr>
        <w:pStyle w:val="ListParagraph"/>
        <w:numPr>
          <w:ilvl w:val="0"/>
          <w:numId w:val="1"/>
        </w:numPr>
        <w:rPr>
          <w:rFonts w:hint="cs"/>
          <w:b/>
          <w:bCs/>
          <w:sz w:val="58"/>
          <w:szCs w:val="58"/>
        </w:rPr>
      </w:pPr>
      <w:r>
        <w:rPr>
          <w:rFonts w:hint="cs"/>
          <w:b/>
          <w:bCs/>
          <w:sz w:val="58"/>
          <w:szCs w:val="58"/>
          <w:rtl/>
        </w:rPr>
        <w:t xml:space="preserve">חריגות מערכת (כמו חלוקה באפס) לא נכללות בקטגורה הזו (אלא בסיגנים של </w:t>
      </w:r>
      <w:r>
        <w:rPr>
          <w:b/>
          <w:bCs/>
          <w:sz w:val="58"/>
          <w:szCs w:val="58"/>
        </w:rPr>
        <w:t>C</w:t>
      </w:r>
      <w:r>
        <w:rPr>
          <w:rFonts w:hint="cs"/>
          <w:b/>
          <w:bCs/>
          <w:sz w:val="58"/>
          <w:szCs w:val="58"/>
          <w:rtl/>
        </w:rPr>
        <w:t xml:space="preserve">). יוצא מן הכלל הוא כשלון של </w:t>
      </w:r>
      <w:r>
        <w:rPr>
          <w:b/>
          <w:bCs/>
          <w:sz w:val="58"/>
          <w:szCs w:val="58"/>
        </w:rPr>
        <w:t>new</w:t>
      </w:r>
      <w:r>
        <w:rPr>
          <w:rFonts w:hint="cs"/>
          <w:b/>
          <w:bCs/>
          <w:sz w:val="58"/>
          <w:szCs w:val="58"/>
          <w:rtl/>
        </w:rPr>
        <w:t>.</w:t>
      </w:r>
    </w:p>
    <w:p w:rsidR="008B59FF" w:rsidRDefault="0039341C" w:rsidP="0039341C">
      <w:pPr>
        <w:pStyle w:val="ListParagraph"/>
        <w:numPr>
          <w:ilvl w:val="0"/>
          <w:numId w:val="1"/>
        </w:numPr>
        <w:rPr>
          <w:rFonts w:hint="cs"/>
          <w:b/>
          <w:bCs/>
          <w:sz w:val="58"/>
          <w:szCs w:val="58"/>
        </w:rPr>
      </w:pPr>
      <w:r>
        <w:rPr>
          <w:rFonts w:hint="cs"/>
          <w:b/>
          <w:bCs/>
          <w:sz w:val="58"/>
          <w:szCs w:val="58"/>
          <w:rtl/>
        </w:rPr>
        <w:t>בשפה הזו, אפשר לזרוק כל דבר (</w:t>
      </w:r>
      <w:r>
        <w:rPr>
          <w:b/>
          <w:bCs/>
          <w:sz w:val="58"/>
          <w:szCs w:val="58"/>
        </w:rPr>
        <w:t>int, float</w:t>
      </w:r>
      <w:r>
        <w:rPr>
          <w:rFonts w:hint="cs"/>
          <w:b/>
          <w:bCs/>
          <w:sz w:val="58"/>
          <w:szCs w:val="58"/>
          <w:rtl/>
        </w:rPr>
        <w:t xml:space="preserve"> ...)</w:t>
      </w:r>
    </w:p>
    <w:p w:rsidR="0039341C" w:rsidRPr="0039341C" w:rsidRDefault="008B59FF" w:rsidP="0039341C">
      <w:pPr>
        <w:pStyle w:val="ListParagraph"/>
        <w:numPr>
          <w:ilvl w:val="0"/>
          <w:numId w:val="1"/>
        </w:num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חריגות ב-</w:t>
      </w:r>
      <w:r>
        <w:rPr>
          <w:b/>
          <w:bCs/>
          <w:sz w:val="58"/>
          <w:szCs w:val="58"/>
        </w:rPr>
        <w:t>C++</w:t>
      </w:r>
      <w:r>
        <w:rPr>
          <w:rFonts w:hint="cs"/>
          <w:b/>
          <w:bCs/>
          <w:sz w:val="58"/>
          <w:szCs w:val="58"/>
          <w:rtl/>
        </w:rPr>
        <w:t xml:space="preserve"> כמעט תמיד ביוזמת המתכנת.</w:t>
      </w:r>
      <w:r w:rsidR="0039341C">
        <w:rPr>
          <w:rFonts w:hint="cs"/>
          <w:b/>
          <w:bCs/>
          <w:sz w:val="58"/>
          <w:szCs w:val="58"/>
          <w:rtl/>
        </w:rPr>
        <w:t xml:space="preserve">  </w:t>
      </w:r>
    </w:p>
    <w:p w:rsidR="00A24311" w:rsidRDefault="00A24311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 w:rsidP="000A6B56">
      <w:pPr>
        <w:rPr>
          <w:rFonts w:hint="cs"/>
          <w:b/>
          <w:bCs/>
          <w:sz w:val="74"/>
          <w:szCs w:val="74"/>
          <w:u w:val="single"/>
          <w:rtl/>
        </w:rPr>
      </w:pPr>
      <w:r w:rsidRPr="005F36F9">
        <w:rPr>
          <w:rFonts w:hint="cs"/>
          <w:b/>
          <w:bCs/>
          <w:sz w:val="74"/>
          <w:szCs w:val="74"/>
          <w:u w:val="single"/>
          <w:rtl/>
        </w:rPr>
        <w:lastRenderedPageBreak/>
        <w:t>חברי מחלקה סטטיים</w:t>
      </w:r>
    </w:p>
    <w:p w:rsidR="000A6B56" w:rsidRDefault="000A6B56" w:rsidP="000A6B56">
      <w:pPr>
        <w:rPr>
          <w:rFonts w:hint="cs"/>
          <w:b/>
          <w:bCs/>
          <w:sz w:val="74"/>
          <w:szCs w:val="74"/>
          <w:rtl/>
        </w:rPr>
      </w:pPr>
      <w:r w:rsidRPr="000A6B56">
        <w:rPr>
          <w:rFonts w:hint="cs"/>
          <w:b/>
          <w:bCs/>
          <w:sz w:val="74"/>
          <w:szCs w:val="74"/>
          <w:rtl/>
        </w:rPr>
        <w:t xml:space="preserve">מי שרוצה </w:t>
      </w:r>
      <w:r>
        <w:rPr>
          <w:rFonts w:hint="cs"/>
          <w:b/>
          <w:bCs/>
          <w:sz w:val="74"/>
          <w:szCs w:val="74"/>
          <w:rtl/>
        </w:rPr>
        <w:t>יכול לעבוד ב-</w:t>
      </w:r>
      <w:r>
        <w:rPr>
          <w:b/>
          <w:bCs/>
          <w:sz w:val="74"/>
          <w:szCs w:val="74"/>
        </w:rPr>
        <w:t>C++</w:t>
      </w:r>
      <w:r>
        <w:rPr>
          <w:rFonts w:hint="cs"/>
          <w:b/>
          <w:bCs/>
          <w:sz w:val="74"/>
          <w:szCs w:val="74"/>
          <w:rtl/>
        </w:rPr>
        <w:t xml:space="preserve"> בדיוק כמו ב-</w:t>
      </w:r>
      <w:r>
        <w:rPr>
          <w:b/>
          <w:bCs/>
          <w:sz w:val="74"/>
          <w:szCs w:val="74"/>
        </w:rPr>
        <w:t>Java, C#</w:t>
      </w:r>
      <w:r>
        <w:rPr>
          <w:rFonts w:hint="cs"/>
          <w:b/>
          <w:bCs/>
          <w:sz w:val="74"/>
          <w:szCs w:val="74"/>
          <w:rtl/>
        </w:rPr>
        <w:t>.</w:t>
      </w:r>
    </w:p>
    <w:p w:rsidR="008B734A" w:rsidRDefault="008B734A" w:rsidP="000A6B56">
      <w:pPr>
        <w:rPr>
          <w:rFonts w:hint="cs"/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t xml:space="preserve">זה מקל על תרגום תוכניות </w:t>
      </w:r>
      <w:r>
        <w:rPr>
          <w:b/>
          <w:bCs/>
          <w:sz w:val="74"/>
          <w:szCs w:val="74"/>
        </w:rPr>
        <w:t>Java, C#</w:t>
      </w:r>
      <w:r>
        <w:rPr>
          <w:rFonts w:hint="cs"/>
          <w:b/>
          <w:bCs/>
          <w:sz w:val="74"/>
          <w:szCs w:val="74"/>
          <w:rtl/>
        </w:rPr>
        <w:t xml:space="preserve"> ל-</w:t>
      </w:r>
      <w:r>
        <w:rPr>
          <w:b/>
          <w:bCs/>
          <w:sz w:val="74"/>
          <w:szCs w:val="74"/>
        </w:rPr>
        <w:t>C++</w:t>
      </w:r>
      <w:r>
        <w:rPr>
          <w:rFonts w:hint="cs"/>
          <w:b/>
          <w:bCs/>
          <w:sz w:val="74"/>
          <w:szCs w:val="74"/>
          <w:rtl/>
        </w:rPr>
        <w:t>.</w:t>
      </w:r>
    </w:p>
    <w:p w:rsidR="00F45370" w:rsidRDefault="00F45370" w:rsidP="000A6B56">
      <w:pPr>
        <w:rPr>
          <w:rFonts w:hint="cs"/>
          <w:b/>
          <w:bCs/>
          <w:sz w:val="74"/>
          <w:szCs w:val="74"/>
          <w:rtl/>
        </w:rPr>
      </w:pPr>
      <w:r>
        <w:rPr>
          <w:rFonts w:hint="cs"/>
          <w:b/>
          <w:bCs/>
          <w:sz w:val="74"/>
          <w:szCs w:val="74"/>
          <w:rtl/>
        </w:rPr>
        <w:t>למשל:</w:t>
      </w:r>
    </w:p>
    <w:p w:rsidR="00F45370" w:rsidRDefault="00F45370" w:rsidP="00F45370">
      <w:pPr>
        <w:bidi w:val="0"/>
        <w:rPr>
          <w:b/>
          <w:bCs/>
          <w:sz w:val="74"/>
          <w:szCs w:val="74"/>
        </w:rPr>
      </w:pPr>
    </w:p>
    <w:p w:rsidR="00F45370" w:rsidRPr="005F36F9" w:rsidRDefault="00F45370" w:rsidP="00F45370">
      <w:pPr>
        <w:bidi w:val="0"/>
        <w:rPr>
          <w:b/>
          <w:bCs/>
          <w:sz w:val="42"/>
          <w:szCs w:val="42"/>
        </w:rPr>
      </w:pPr>
      <w:r w:rsidRPr="00682924">
        <w:rPr>
          <w:sz w:val="30"/>
          <w:szCs w:val="30"/>
        </w:rPr>
        <w:t xml:space="preserve"> </w:t>
      </w:r>
      <w:r w:rsidRPr="00444B9F">
        <w:rPr>
          <w:b/>
          <w:bCs/>
          <w:sz w:val="30"/>
          <w:szCs w:val="30"/>
        </w:rPr>
        <w:t xml:space="preserve">           </w:t>
      </w:r>
      <w:r w:rsidRPr="005F36F9">
        <w:rPr>
          <w:b/>
          <w:bCs/>
          <w:sz w:val="42"/>
          <w:szCs w:val="42"/>
          <w:highlight w:val="yellow"/>
        </w:rPr>
        <w:t>static</w:t>
      </w:r>
      <w:r w:rsidRPr="005F36F9">
        <w:rPr>
          <w:b/>
          <w:bCs/>
          <w:sz w:val="42"/>
          <w:szCs w:val="42"/>
        </w:rPr>
        <w:t xml:space="preserve"> complex complex_add(complex x,</w:t>
      </w:r>
    </w:p>
    <w:p w:rsidR="00F45370" w:rsidRPr="005F36F9" w:rsidRDefault="00F45370" w:rsidP="00F45370">
      <w:pPr>
        <w:bidi w:val="0"/>
        <w:rPr>
          <w:b/>
          <w:bCs/>
          <w:sz w:val="42"/>
          <w:szCs w:val="42"/>
        </w:rPr>
      </w:pPr>
      <w:r w:rsidRPr="005F36F9">
        <w:rPr>
          <w:b/>
          <w:bCs/>
          <w:sz w:val="42"/>
          <w:szCs w:val="42"/>
        </w:rPr>
        <w:t xml:space="preserve">                               complex y)</w:t>
      </w:r>
      <w:r w:rsidR="00C84D16">
        <w:rPr>
          <w:b/>
          <w:bCs/>
          <w:sz w:val="42"/>
          <w:szCs w:val="42"/>
        </w:rPr>
        <w:t>;</w:t>
      </w:r>
    </w:p>
    <w:p w:rsidR="00F45370" w:rsidRPr="005F36F9" w:rsidRDefault="00F45370" w:rsidP="00F45370">
      <w:pPr>
        <w:bidi w:val="0"/>
        <w:rPr>
          <w:sz w:val="58"/>
          <w:szCs w:val="58"/>
          <w:rtl/>
        </w:rPr>
      </w:pPr>
    </w:p>
    <w:p w:rsidR="00F45370" w:rsidRPr="005F36F9" w:rsidRDefault="00F45370" w:rsidP="00F45370">
      <w:pPr>
        <w:bidi w:val="0"/>
        <w:rPr>
          <w:b/>
          <w:bCs/>
          <w:sz w:val="58"/>
          <w:szCs w:val="58"/>
        </w:rPr>
      </w:pPr>
      <w:r w:rsidRPr="005F36F9">
        <w:rPr>
          <w:sz w:val="58"/>
          <w:szCs w:val="58"/>
        </w:rPr>
        <w:t xml:space="preserve"> </w:t>
      </w:r>
      <w:r w:rsidRPr="005F36F9">
        <w:rPr>
          <w:b/>
          <w:bCs/>
          <w:sz w:val="58"/>
          <w:szCs w:val="58"/>
        </w:rPr>
        <w:t>c = complex</w:t>
      </w:r>
      <w:r w:rsidRPr="005F36F9">
        <w:rPr>
          <w:b/>
          <w:bCs/>
          <w:sz w:val="58"/>
          <w:szCs w:val="58"/>
          <w:highlight w:val="yellow"/>
        </w:rPr>
        <w:t>::</w:t>
      </w:r>
      <w:r w:rsidRPr="005F36F9">
        <w:rPr>
          <w:b/>
          <w:bCs/>
          <w:sz w:val="58"/>
          <w:szCs w:val="58"/>
        </w:rPr>
        <w:t>complex_add(a,b);</w:t>
      </w:r>
    </w:p>
    <w:p w:rsidR="00C84D16" w:rsidRDefault="00C84D16" w:rsidP="00C84D16">
      <w:pPr>
        <w:rPr>
          <w:rFonts w:hint="cs"/>
          <w:b/>
          <w:bCs/>
          <w:sz w:val="58"/>
          <w:szCs w:val="58"/>
          <w:rtl/>
        </w:rPr>
      </w:pPr>
    </w:p>
    <w:p w:rsidR="00C84D16" w:rsidRDefault="00C84D16" w:rsidP="00C84D16">
      <w:pPr>
        <w:rPr>
          <w:rFonts w:hint="cs"/>
          <w:b/>
          <w:bCs/>
          <w:sz w:val="58"/>
          <w:szCs w:val="58"/>
          <w:rtl/>
        </w:rPr>
      </w:pPr>
    </w:p>
    <w:p w:rsidR="00F45370" w:rsidRPr="005F36F9" w:rsidRDefault="00C84D16" w:rsidP="00C84D16">
      <w:pPr>
        <w:rPr>
          <w:rFonts w:hint="cs"/>
          <w:sz w:val="58"/>
          <w:szCs w:val="58"/>
          <w:rtl/>
        </w:rPr>
      </w:pPr>
      <w:r w:rsidRPr="00C84D16">
        <w:rPr>
          <w:rFonts w:hint="cs"/>
          <w:b/>
          <w:bCs/>
          <w:sz w:val="58"/>
          <w:szCs w:val="58"/>
          <w:rtl/>
        </w:rPr>
        <w:lastRenderedPageBreak/>
        <w:t>תאור מאוחר</w:t>
      </w:r>
      <w:r>
        <w:rPr>
          <w:sz w:val="58"/>
          <w:szCs w:val="58"/>
        </w:rPr>
        <w:t>:</w:t>
      </w:r>
    </w:p>
    <w:p w:rsidR="00F45370" w:rsidRDefault="00C84D16" w:rsidP="00C84D16">
      <w:pPr>
        <w:rPr>
          <w:rFonts w:hint="cs"/>
          <w:b/>
          <w:bCs/>
          <w:sz w:val="74"/>
          <w:szCs w:val="74"/>
          <w:rtl/>
        </w:rPr>
      </w:pPr>
      <w:r w:rsidRPr="002F3740">
        <w:rPr>
          <w:rFonts w:ascii="Times New Roman" w:hAnsi="Times New Roman" w:cs="Times New Roman"/>
          <w:b/>
          <w:bCs/>
          <w:sz w:val="44"/>
          <w:szCs w:val="44"/>
        </w:rPr>
        <w:t xml:space="preserve">complex complex::complex_add(complex x, </w:t>
      </w:r>
      <w:r w:rsidRPr="002F3740">
        <w:rPr>
          <w:rFonts w:ascii="Times New Roman" w:hAnsi="Times New Roman" w:cs="Times New Roman"/>
          <w:b/>
          <w:bCs/>
          <w:sz w:val="44"/>
          <w:szCs w:val="44"/>
        </w:rPr>
        <w:br/>
        <w:t xml:space="preserve">                              complex y)</w:t>
      </w:r>
      <w:r w:rsidRPr="002F3740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C84D16">
        <w:rPr>
          <w:rFonts w:hint="cs"/>
          <w:b/>
          <w:bCs/>
          <w:sz w:val="68"/>
          <w:szCs w:val="68"/>
          <w:highlight w:val="yellow"/>
          <w:rtl/>
        </w:rPr>
        <w:t>בלי</w:t>
      </w:r>
      <w:r>
        <w:rPr>
          <w:rFonts w:hint="cs"/>
          <w:b/>
          <w:bCs/>
          <w:sz w:val="68"/>
          <w:szCs w:val="68"/>
          <w:rtl/>
        </w:rPr>
        <w:t xml:space="preserve"> מילת המפתח </w:t>
      </w:r>
      <w:r>
        <w:rPr>
          <w:b/>
          <w:bCs/>
          <w:sz w:val="68"/>
          <w:szCs w:val="68"/>
        </w:rPr>
        <w:t>static</w:t>
      </w:r>
    </w:p>
    <w:p w:rsidR="00C84D16" w:rsidRDefault="00C84D16" w:rsidP="00C84D16">
      <w:pPr>
        <w:rPr>
          <w:rFonts w:hint="cs"/>
          <w:b/>
          <w:bCs/>
          <w:sz w:val="74"/>
          <w:szCs w:val="74"/>
          <w:rtl/>
        </w:rPr>
      </w:pPr>
    </w:p>
    <w:p w:rsidR="00C84D16" w:rsidRDefault="00C84D16" w:rsidP="00C84D16">
      <w:pPr>
        <w:rPr>
          <w:rFonts w:hint="cs"/>
          <w:b/>
          <w:bCs/>
          <w:sz w:val="74"/>
          <w:szCs w:val="74"/>
          <w:rtl/>
        </w:rPr>
      </w:pPr>
    </w:p>
    <w:p w:rsidR="00DB6387" w:rsidRDefault="00DB6387" w:rsidP="00C84D16">
      <w:pPr>
        <w:rPr>
          <w:rFonts w:hint="cs"/>
          <w:b/>
          <w:bCs/>
          <w:sz w:val="74"/>
          <w:szCs w:val="74"/>
          <w:rtl/>
        </w:rPr>
      </w:pPr>
    </w:p>
    <w:p w:rsidR="00DB6387" w:rsidRDefault="00DB6387" w:rsidP="00C84D16">
      <w:pPr>
        <w:rPr>
          <w:rFonts w:hint="cs"/>
          <w:b/>
          <w:bCs/>
          <w:sz w:val="74"/>
          <w:szCs w:val="74"/>
          <w:rtl/>
        </w:rPr>
      </w:pPr>
    </w:p>
    <w:p w:rsidR="00DB6387" w:rsidRDefault="00DB6387" w:rsidP="00C84D16">
      <w:pPr>
        <w:rPr>
          <w:rFonts w:hint="cs"/>
          <w:b/>
          <w:bCs/>
          <w:sz w:val="74"/>
          <w:szCs w:val="74"/>
          <w:rtl/>
        </w:rPr>
      </w:pPr>
    </w:p>
    <w:p w:rsidR="00DB6387" w:rsidRDefault="00DB6387" w:rsidP="00C84D16">
      <w:pPr>
        <w:rPr>
          <w:rFonts w:hint="cs"/>
          <w:b/>
          <w:bCs/>
          <w:sz w:val="74"/>
          <w:szCs w:val="74"/>
          <w:rtl/>
        </w:rPr>
      </w:pPr>
    </w:p>
    <w:p w:rsidR="00DB6387" w:rsidRDefault="00DB6387" w:rsidP="00C84D16">
      <w:pPr>
        <w:rPr>
          <w:rFonts w:hint="cs"/>
          <w:b/>
          <w:bCs/>
          <w:sz w:val="74"/>
          <w:szCs w:val="74"/>
          <w:rtl/>
        </w:rPr>
      </w:pPr>
    </w:p>
    <w:p w:rsidR="00DB6387" w:rsidRDefault="00DB6387" w:rsidP="00C84D16">
      <w:pPr>
        <w:rPr>
          <w:rFonts w:hint="cs"/>
          <w:b/>
          <w:bCs/>
          <w:sz w:val="74"/>
          <w:szCs w:val="74"/>
          <w:rtl/>
        </w:rPr>
      </w:pPr>
    </w:p>
    <w:p w:rsidR="00DB6387" w:rsidRDefault="00DB6387" w:rsidP="00C84D16">
      <w:pPr>
        <w:rPr>
          <w:rFonts w:hint="cs"/>
          <w:b/>
          <w:bCs/>
          <w:sz w:val="74"/>
          <w:szCs w:val="74"/>
          <w:rtl/>
        </w:rPr>
      </w:pPr>
    </w:p>
    <w:p w:rsidR="00DB6387" w:rsidRDefault="00DB6387" w:rsidP="00C84D16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74"/>
          <w:szCs w:val="74"/>
          <w:rtl/>
        </w:rPr>
        <w:lastRenderedPageBreak/>
        <w:t xml:space="preserve">שדות </w:t>
      </w:r>
      <w:r w:rsidRPr="005F36F9">
        <w:rPr>
          <w:b/>
          <w:bCs/>
          <w:sz w:val="68"/>
          <w:szCs w:val="68"/>
        </w:rPr>
        <w:t>mutable</w:t>
      </w:r>
    </w:p>
    <w:p w:rsidR="00DB6387" w:rsidRDefault="00DB6387" w:rsidP="00DB6387">
      <w:pPr>
        <w:rPr>
          <w:rFonts w:hint="cs"/>
          <w:b/>
          <w:bCs/>
          <w:sz w:val="74"/>
          <w:szCs w:val="74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מחריגים משתנים מההגנה של </w:t>
      </w:r>
      <w:r>
        <w:rPr>
          <w:b/>
          <w:bCs/>
          <w:sz w:val="68"/>
          <w:szCs w:val="68"/>
        </w:rPr>
        <w:t>const</w:t>
      </w:r>
      <w:r>
        <w:rPr>
          <w:rFonts w:hint="cs"/>
          <w:b/>
          <w:bCs/>
          <w:sz w:val="68"/>
          <w:szCs w:val="68"/>
          <w:rtl/>
        </w:rPr>
        <w:t>.</w:t>
      </w:r>
    </w:p>
    <w:p w:rsidR="008F36B4" w:rsidRPr="005B5989" w:rsidRDefault="008F36B4" w:rsidP="008F36B4">
      <w:pPr>
        <w:rPr>
          <w:rFonts w:hint="cs"/>
          <w:b/>
          <w:bCs/>
          <w:sz w:val="50"/>
          <w:szCs w:val="50"/>
          <w:u w:val="single"/>
          <w:rtl/>
        </w:rPr>
      </w:pPr>
    </w:p>
    <w:p w:rsidR="008F36B4" w:rsidRPr="005B5989" w:rsidRDefault="008F36B4" w:rsidP="008F36B4">
      <w:pPr>
        <w:rPr>
          <w:b/>
          <w:bCs/>
          <w:sz w:val="50"/>
          <w:szCs w:val="50"/>
          <w:u w:val="single"/>
        </w:rPr>
      </w:pPr>
      <w:r w:rsidRPr="005B5989">
        <w:rPr>
          <w:rFonts w:hint="cs"/>
          <w:b/>
          <w:bCs/>
          <w:sz w:val="50"/>
          <w:szCs w:val="50"/>
          <w:u w:val="single"/>
          <w:rtl/>
        </w:rPr>
        <w:t xml:space="preserve">התמרות משתמעות </w:t>
      </w:r>
      <w:r w:rsidRPr="005B5989">
        <w:rPr>
          <w:b/>
          <w:bCs/>
          <w:sz w:val="50"/>
          <w:szCs w:val="50"/>
          <w:u w:val="single"/>
        </w:rPr>
        <w:t>implicit promotions</w:t>
      </w:r>
    </w:p>
    <w:p w:rsidR="008F36B4" w:rsidRDefault="008F36B4" w:rsidP="008F36B4">
      <w:pPr>
        <w:rPr>
          <w:rFonts w:hint="cs"/>
          <w:b/>
          <w:bCs/>
          <w:sz w:val="50"/>
          <w:szCs w:val="50"/>
          <w:rtl/>
        </w:rPr>
      </w:pPr>
      <w:r w:rsidRPr="008F36B4">
        <w:rPr>
          <w:rFonts w:hint="cs"/>
          <w:b/>
          <w:bCs/>
          <w:sz w:val="50"/>
          <w:szCs w:val="50"/>
          <w:rtl/>
        </w:rPr>
        <w:t>אם</w:t>
      </w:r>
      <w:r>
        <w:rPr>
          <w:rFonts w:hint="cs"/>
          <w:b/>
          <w:bCs/>
          <w:sz w:val="50"/>
          <w:szCs w:val="50"/>
          <w:rtl/>
        </w:rPr>
        <w:t xml:space="preserve"> הקומפילר נתקל בקוד שלא מומש בכל הקשור להעברת פרמטרים לפונקציה או מתודה, הוא מנסה לממש את הקוד על ידי חיפוש </w:t>
      </w:r>
      <w:r w:rsidRPr="001479E6">
        <w:rPr>
          <w:rFonts w:hint="cs"/>
          <w:b/>
          <w:bCs/>
          <w:sz w:val="50"/>
          <w:szCs w:val="50"/>
          <w:highlight w:val="yellow"/>
          <w:rtl/>
        </w:rPr>
        <w:t>בנאי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Pr="001479E6">
        <w:rPr>
          <w:rFonts w:hint="cs"/>
          <w:b/>
          <w:bCs/>
          <w:sz w:val="50"/>
          <w:szCs w:val="50"/>
          <w:highlight w:val="yellow"/>
          <w:rtl/>
        </w:rPr>
        <w:t>היכול לקבל פרמטר אחד</w:t>
      </w:r>
      <w:r>
        <w:rPr>
          <w:rFonts w:hint="cs"/>
          <w:b/>
          <w:bCs/>
          <w:sz w:val="50"/>
          <w:szCs w:val="50"/>
          <w:rtl/>
        </w:rPr>
        <w:t>.</w:t>
      </w:r>
    </w:p>
    <w:p w:rsidR="00D953E5" w:rsidRDefault="00D953E5" w:rsidP="008F36B4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זה לא במיוחד שווה משום זה יכול ליצור </w:t>
      </w:r>
      <w:r w:rsidRPr="00D953E5">
        <w:rPr>
          <w:rFonts w:hint="cs"/>
          <w:b/>
          <w:bCs/>
          <w:sz w:val="50"/>
          <w:szCs w:val="50"/>
          <w:highlight w:val="yellow"/>
          <w:rtl/>
        </w:rPr>
        <w:t>קוד דו משמעי</w:t>
      </w:r>
      <w:r>
        <w:rPr>
          <w:rFonts w:hint="cs"/>
          <w:b/>
          <w:bCs/>
          <w:sz w:val="50"/>
          <w:szCs w:val="50"/>
          <w:rtl/>
        </w:rPr>
        <w:t>.</w:t>
      </w:r>
    </w:p>
    <w:p w:rsidR="00D953E5" w:rsidRDefault="00D953E5" w:rsidP="008F36B4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אפשר לוותר על המנגנון הזה ע"י הגדרת בנאים עם מילת המפתח </w:t>
      </w:r>
      <w:r w:rsidRPr="003C0E71">
        <w:rPr>
          <w:b/>
          <w:bCs/>
          <w:sz w:val="50"/>
          <w:szCs w:val="50"/>
          <w:highlight w:val="yellow"/>
        </w:rPr>
        <w:t>explicit</w:t>
      </w:r>
      <w:r>
        <w:rPr>
          <w:rFonts w:hint="cs"/>
          <w:b/>
          <w:bCs/>
          <w:sz w:val="50"/>
          <w:szCs w:val="50"/>
          <w:rtl/>
        </w:rPr>
        <w:t>.</w:t>
      </w:r>
    </w:p>
    <w:p w:rsidR="00A534A7" w:rsidRDefault="00A534A7" w:rsidP="008F36B4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בנאים ב-</w:t>
      </w:r>
      <w:r>
        <w:rPr>
          <w:b/>
          <w:bCs/>
          <w:sz w:val="50"/>
          <w:szCs w:val="50"/>
        </w:rPr>
        <w:t>java, C#</w:t>
      </w:r>
      <w:r>
        <w:rPr>
          <w:rFonts w:hint="cs"/>
          <w:b/>
          <w:bCs/>
          <w:sz w:val="50"/>
          <w:szCs w:val="50"/>
          <w:rtl/>
        </w:rPr>
        <w:t xml:space="preserve"> באופן משתמע תמיד </w:t>
      </w:r>
      <w:r w:rsidR="001B5559">
        <w:rPr>
          <w:b/>
          <w:bCs/>
          <w:sz w:val="50"/>
          <w:szCs w:val="50"/>
        </w:rPr>
        <w:t>explicit</w:t>
      </w:r>
      <w:r w:rsidR="001B5559">
        <w:rPr>
          <w:rFonts w:hint="cs"/>
          <w:b/>
          <w:bCs/>
          <w:sz w:val="50"/>
          <w:szCs w:val="50"/>
          <w:rtl/>
        </w:rPr>
        <w:t>.</w:t>
      </w:r>
      <w:bookmarkStart w:id="0" w:name="_GoBack"/>
      <w:bookmarkEnd w:id="0"/>
    </w:p>
    <w:p w:rsidR="00A534A7" w:rsidRPr="008F36B4" w:rsidRDefault="00A534A7" w:rsidP="008F36B4">
      <w:pPr>
        <w:rPr>
          <w:rFonts w:hint="cs"/>
          <w:b/>
          <w:bCs/>
          <w:sz w:val="50"/>
          <w:szCs w:val="50"/>
          <w:rtl/>
        </w:rPr>
      </w:pPr>
    </w:p>
    <w:p w:rsidR="008F36B4" w:rsidRDefault="008F36B4" w:rsidP="00DB6387">
      <w:pPr>
        <w:rPr>
          <w:rFonts w:hint="cs"/>
          <w:b/>
          <w:bCs/>
          <w:sz w:val="74"/>
          <w:szCs w:val="74"/>
          <w:rtl/>
        </w:rPr>
      </w:pPr>
    </w:p>
    <w:p w:rsidR="008F36B4" w:rsidRDefault="008F36B4" w:rsidP="00DB6387">
      <w:pPr>
        <w:rPr>
          <w:rFonts w:hint="cs"/>
          <w:b/>
          <w:bCs/>
          <w:sz w:val="74"/>
          <w:szCs w:val="74"/>
          <w:rtl/>
        </w:rPr>
      </w:pPr>
    </w:p>
    <w:p w:rsidR="00DB6387" w:rsidRDefault="00DB6387" w:rsidP="00C84D16">
      <w:pPr>
        <w:rPr>
          <w:rFonts w:hint="cs"/>
          <w:b/>
          <w:bCs/>
          <w:sz w:val="74"/>
          <w:szCs w:val="74"/>
          <w:rtl/>
        </w:rPr>
      </w:pPr>
    </w:p>
    <w:p w:rsidR="00DB6387" w:rsidRDefault="00DB6387" w:rsidP="00C84D16">
      <w:pPr>
        <w:rPr>
          <w:rFonts w:hint="cs"/>
          <w:b/>
          <w:bCs/>
          <w:sz w:val="74"/>
          <w:szCs w:val="74"/>
          <w:rtl/>
        </w:rPr>
      </w:pPr>
    </w:p>
    <w:p w:rsidR="00F45370" w:rsidRDefault="00F45370" w:rsidP="00F45370">
      <w:pPr>
        <w:bidi w:val="0"/>
        <w:rPr>
          <w:b/>
          <w:bCs/>
          <w:sz w:val="74"/>
          <w:szCs w:val="74"/>
        </w:rPr>
      </w:pPr>
    </w:p>
    <w:p w:rsidR="00F45370" w:rsidRPr="000A6B56" w:rsidRDefault="00F45370" w:rsidP="000A6B56">
      <w:pPr>
        <w:rPr>
          <w:rFonts w:hint="cs"/>
          <w:b/>
          <w:bCs/>
          <w:sz w:val="74"/>
          <w:szCs w:val="74"/>
          <w:rtl/>
        </w:rPr>
      </w:pPr>
    </w:p>
    <w:p w:rsidR="000A6B56" w:rsidRPr="005F36F9" w:rsidRDefault="000A6B56" w:rsidP="000A6B56">
      <w:pPr>
        <w:rPr>
          <w:rFonts w:hint="cs"/>
          <w:b/>
          <w:bCs/>
          <w:sz w:val="74"/>
          <w:szCs w:val="74"/>
          <w:u w:val="single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p w:rsidR="000A6B56" w:rsidRDefault="000A6B56">
      <w:pPr>
        <w:rPr>
          <w:rFonts w:hint="cs"/>
          <w:rtl/>
        </w:rPr>
      </w:pPr>
    </w:p>
    <w:sectPr w:rsidR="000A6B56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2862"/>
    <w:multiLevelType w:val="hybridMultilevel"/>
    <w:tmpl w:val="E5DE1F60"/>
    <w:lvl w:ilvl="0" w:tplc="7B7483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BC"/>
    <w:rsid w:val="000A6B56"/>
    <w:rsid w:val="001479E6"/>
    <w:rsid w:val="001B5559"/>
    <w:rsid w:val="0025331A"/>
    <w:rsid w:val="00326CF4"/>
    <w:rsid w:val="003659BC"/>
    <w:rsid w:val="0039341C"/>
    <w:rsid w:val="003C0E71"/>
    <w:rsid w:val="008B59FF"/>
    <w:rsid w:val="008B734A"/>
    <w:rsid w:val="008F36B4"/>
    <w:rsid w:val="00A24311"/>
    <w:rsid w:val="00A534A7"/>
    <w:rsid w:val="00AC7E37"/>
    <w:rsid w:val="00C33694"/>
    <w:rsid w:val="00C84D16"/>
    <w:rsid w:val="00CB5E8E"/>
    <w:rsid w:val="00D953E5"/>
    <w:rsid w:val="00DB6387"/>
    <w:rsid w:val="00E14BA6"/>
    <w:rsid w:val="00E272B8"/>
    <w:rsid w:val="00F45370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290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16</cp:revision>
  <dcterms:created xsi:type="dcterms:W3CDTF">2014-01-06T14:18:00Z</dcterms:created>
  <dcterms:modified xsi:type="dcterms:W3CDTF">2014-01-06T16:08:00Z</dcterms:modified>
</cp:coreProperties>
</file>