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DC" w:rsidRPr="007022F2" w:rsidRDefault="001D01DC" w:rsidP="001D01DC">
      <w:pPr>
        <w:rPr>
          <w:rFonts w:hint="cs"/>
          <w:b/>
          <w:bCs/>
          <w:sz w:val="68"/>
          <w:szCs w:val="68"/>
          <w:u w:val="single"/>
          <w:rtl/>
        </w:rPr>
      </w:pPr>
    </w:p>
    <w:p w:rsidR="001D01DC" w:rsidRDefault="001D01DC" w:rsidP="001D01DC">
      <w:pPr>
        <w:rPr>
          <w:b/>
          <w:bCs/>
          <w:sz w:val="68"/>
          <w:szCs w:val="68"/>
          <w:u w:val="single"/>
          <w:rtl/>
        </w:rPr>
      </w:pPr>
      <w:r w:rsidRPr="007022F2">
        <w:rPr>
          <w:rFonts w:hint="cs"/>
          <w:b/>
          <w:bCs/>
          <w:sz w:val="68"/>
          <w:szCs w:val="68"/>
          <w:u w:val="single"/>
          <w:rtl/>
        </w:rPr>
        <w:t xml:space="preserve">רשומות </w:t>
      </w:r>
      <w:r w:rsidRPr="007022F2">
        <w:rPr>
          <w:b/>
          <w:bCs/>
          <w:sz w:val="68"/>
          <w:szCs w:val="68"/>
          <w:u w:val="single"/>
        </w:rPr>
        <w:t>structs</w:t>
      </w:r>
    </w:p>
    <w:p w:rsidR="001D01DC" w:rsidRDefault="001D01DC" w:rsidP="001D01DC">
      <w:pPr>
        <w:rPr>
          <w:b/>
          <w:bCs/>
          <w:sz w:val="68"/>
          <w:szCs w:val="68"/>
          <w:u w:val="single"/>
          <w:rtl/>
        </w:rPr>
      </w:pPr>
    </w:p>
    <w:p w:rsidR="001D01DC" w:rsidRDefault="001D01DC" w:rsidP="001D01D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רשומות הם מעין </w:t>
      </w:r>
      <w:r w:rsidRPr="0020303E">
        <w:rPr>
          <w:rFonts w:hint="cs"/>
          <w:b/>
          <w:bCs/>
          <w:sz w:val="68"/>
          <w:szCs w:val="68"/>
          <w:highlight w:val="yellow"/>
          <w:rtl/>
        </w:rPr>
        <w:t>חריג</w:t>
      </w:r>
      <w:r>
        <w:rPr>
          <w:rFonts w:hint="cs"/>
          <w:b/>
          <w:bCs/>
          <w:sz w:val="68"/>
          <w:szCs w:val="68"/>
          <w:rtl/>
        </w:rPr>
        <w:t xml:space="preserve"> לכלל "כול לא פרימיטיבי מוקצה בהקצאה דינמית"</w:t>
      </w:r>
    </w:p>
    <w:p w:rsidR="0020303E" w:rsidRDefault="004A2C86" w:rsidP="001D01D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אפשר לא להקצות דינמית, אפשר כן.</w:t>
      </w:r>
    </w:p>
    <w:p w:rsidR="004A2C86" w:rsidRDefault="004A2C86" w:rsidP="001D01D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אי אפשר לדרוס את הבנאי ללא פרמטרים.</w:t>
      </w:r>
    </w:p>
    <w:p w:rsidR="00E80A88" w:rsidRDefault="00E80A88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הורשה של מחלקה רגילה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CA5A8A">
        <w:rPr>
          <w:rFonts w:hint="cs"/>
          <w:b/>
          <w:bCs/>
          <w:sz w:val="68"/>
          <w:szCs w:val="68"/>
          <w:rtl/>
        </w:rPr>
        <w:t xml:space="preserve">יצירת </w:t>
      </w:r>
      <w:r>
        <w:rPr>
          <w:rFonts w:hint="cs"/>
          <w:b/>
          <w:bCs/>
          <w:sz w:val="68"/>
          <w:szCs w:val="68"/>
          <w:rtl/>
        </w:rPr>
        <w:t>מקרה פרטי.</w:t>
      </w:r>
    </w:p>
    <w:p w:rsidR="00DE61EA" w:rsidRDefault="00DE61EA" w:rsidP="001D01D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הורשה של מחלקה אבסטרקטית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צבירת קוד משותף למספר גורמים דומים</w:t>
      </w:r>
      <w:r w:rsidR="00CA5A8A">
        <w:rPr>
          <w:rFonts w:hint="cs"/>
          <w:b/>
          <w:bCs/>
          <w:sz w:val="68"/>
          <w:szCs w:val="68"/>
          <w:rtl/>
        </w:rPr>
        <w:t>.</w:t>
      </w:r>
    </w:p>
    <w:p w:rsidR="009D7E1A" w:rsidRDefault="009D7E1A" w:rsidP="001D01DC">
      <w:pPr>
        <w:rPr>
          <w:rFonts w:hint="cs"/>
          <w:b/>
          <w:bCs/>
          <w:sz w:val="68"/>
          <w:szCs w:val="68"/>
          <w:rtl/>
        </w:rPr>
      </w:pPr>
    </w:p>
    <w:p w:rsidR="009D7E1A" w:rsidRDefault="009D7E1A" w:rsidP="001D01D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אי אפשר להקצות מופעים של ממשק או מחלקה אבסטרקטית אבל אפשר להגדיר משתנים, פרמטרים ומערכים שלהם.</w:t>
      </w:r>
      <w:bookmarkStart w:id="0" w:name="_GoBack"/>
      <w:bookmarkEnd w:id="0"/>
    </w:p>
    <w:p w:rsidR="009D7E1A" w:rsidRDefault="009D7E1A" w:rsidP="001D01DC">
      <w:pPr>
        <w:rPr>
          <w:rFonts w:hint="cs"/>
          <w:b/>
          <w:bCs/>
          <w:sz w:val="68"/>
          <w:szCs w:val="68"/>
          <w:rtl/>
        </w:rPr>
      </w:pPr>
    </w:p>
    <w:p w:rsidR="00660745" w:rsidRDefault="00660745" w:rsidP="001D01DC">
      <w:pPr>
        <w:rPr>
          <w:rFonts w:hint="cs"/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Pr="007022F2" w:rsidRDefault="00E80A88" w:rsidP="00E80A88">
      <w:pPr>
        <w:bidi w:val="0"/>
        <w:rPr>
          <w:b/>
          <w:bCs/>
          <w:sz w:val="50"/>
          <w:szCs w:val="50"/>
          <w:u w:val="single"/>
        </w:rPr>
      </w:pPr>
    </w:p>
    <w:p w:rsidR="00E80A88" w:rsidRPr="007022F2" w:rsidRDefault="00E80A88" w:rsidP="00E80A88">
      <w:pPr>
        <w:rPr>
          <w:b/>
          <w:bCs/>
          <w:sz w:val="50"/>
          <w:szCs w:val="50"/>
          <w:u w:val="single"/>
          <w:rtl/>
        </w:rPr>
      </w:pPr>
      <w:r w:rsidRPr="007022F2">
        <w:rPr>
          <w:rFonts w:hint="cs"/>
          <w:b/>
          <w:bCs/>
          <w:sz w:val="50"/>
          <w:szCs w:val="50"/>
          <w:u w:val="single"/>
          <w:rtl/>
        </w:rPr>
        <w:t xml:space="preserve">מחלקות מכוננות </w:t>
      </w:r>
      <w:r w:rsidRPr="007022F2">
        <w:rPr>
          <w:b/>
          <w:bCs/>
          <w:sz w:val="50"/>
          <w:szCs w:val="50"/>
          <w:u w:val="single"/>
        </w:rPr>
        <w:t>Nested Structures</w:t>
      </w:r>
    </w:p>
    <w:p w:rsidR="00E80A88" w:rsidRDefault="00E80A88" w:rsidP="00E80A88">
      <w:pPr>
        <w:rPr>
          <w:b/>
          <w:bCs/>
          <w:sz w:val="32"/>
          <w:szCs w:val="32"/>
          <w:u w:val="single"/>
          <w:rtl/>
        </w:rPr>
      </w:pPr>
    </w:p>
    <w:p w:rsidR="00E80A88" w:rsidRDefault="00E80A88" w:rsidP="001D01DC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הבנאי של המחלקה הכוללת בדרך כלל צריך לקרוא לבנאי של המחלקות המוכלות (כמו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>)</w:t>
      </w:r>
    </w:p>
    <w:p w:rsidR="00E80A88" w:rsidRDefault="00E80A88" w:rsidP="001D01DC">
      <w:pPr>
        <w:rPr>
          <w:b/>
          <w:bCs/>
          <w:sz w:val="68"/>
          <w:szCs w:val="68"/>
          <w:rtl/>
        </w:rPr>
      </w:pPr>
    </w:p>
    <w:p w:rsidR="00E80A88" w:rsidRPr="001D01DC" w:rsidRDefault="00E80A88" w:rsidP="001D01DC">
      <w:pPr>
        <w:rPr>
          <w:b/>
          <w:bCs/>
          <w:sz w:val="68"/>
          <w:szCs w:val="68"/>
          <w:rtl/>
        </w:rPr>
      </w:pPr>
    </w:p>
    <w:p w:rsidR="001D01DC" w:rsidRPr="007022F2" w:rsidRDefault="001D01DC" w:rsidP="001D01DC">
      <w:pPr>
        <w:rPr>
          <w:b/>
          <w:bCs/>
          <w:sz w:val="68"/>
          <w:szCs w:val="68"/>
          <w:u w:val="single"/>
          <w:rtl/>
        </w:rPr>
      </w:pPr>
    </w:p>
    <w:p w:rsidR="008F1123" w:rsidRDefault="008F1123" w:rsidP="001D01DC">
      <w:pPr>
        <w:rPr>
          <w:rtl/>
        </w:rPr>
      </w:pPr>
    </w:p>
    <w:sectPr w:rsidR="008F1123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DC"/>
    <w:rsid w:val="001D01DC"/>
    <w:rsid w:val="0020303E"/>
    <w:rsid w:val="004A2C86"/>
    <w:rsid w:val="00660745"/>
    <w:rsid w:val="008F1123"/>
    <w:rsid w:val="009D7E1A"/>
    <w:rsid w:val="00CA5A8A"/>
    <w:rsid w:val="00CB5E8E"/>
    <w:rsid w:val="00DE61EA"/>
    <w:rsid w:val="00E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</Words>
  <Characters>403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9</cp:revision>
  <dcterms:created xsi:type="dcterms:W3CDTF">2013-11-04T15:38:00Z</dcterms:created>
  <dcterms:modified xsi:type="dcterms:W3CDTF">2013-11-04T16:35:00Z</dcterms:modified>
</cp:coreProperties>
</file>