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1B" w:rsidRPr="006A1B4E" w:rsidRDefault="006A1B4E">
      <w:pPr>
        <w:rPr>
          <w:rFonts w:hint="cs"/>
          <w:b/>
          <w:bCs/>
          <w:sz w:val="54"/>
          <w:szCs w:val="54"/>
          <w:rtl/>
        </w:rPr>
      </w:pPr>
      <w:r w:rsidRPr="006A1B4E">
        <w:rPr>
          <w:rFonts w:hint="cs"/>
          <w:b/>
          <w:bCs/>
          <w:sz w:val="54"/>
          <w:szCs w:val="54"/>
          <w:rtl/>
        </w:rPr>
        <w:t>מתודות סטטיות</w:t>
      </w:r>
    </w:p>
    <w:p w:rsidR="006A1B4E" w:rsidRDefault="006A1B4E">
      <w:pPr>
        <w:rPr>
          <w:rFonts w:hint="cs"/>
          <w:b/>
          <w:bCs/>
          <w:sz w:val="54"/>
          <w:szCs w:val="54"/>
          <w:rtl/>
        </w:rPr>
      </w:pPr>
      <w:r w:rsidRPr="006A1B4E">
        <w:rPr>
          <w:rFonts w:hint="cs"/>
          <w:b/>
          <w:bCs/>
          <w:sz w:val="54"/>
          <w:szCs w:val="54"/>
          <w:rtl/>
        </w:rPr>
        <w:t>למעשה הגדרות סטטיות בכלל</w:t>
      </w:r>
    </w:p>
    <w:p w:rsidR="006A1B4E" w:rsidRDefault="006A1B4E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 xml:space="preserve">בשפות כמו </w:t>
      </w:r>
      <w:r>
        <w:rPr>
          <w:b/>
          <w:bCs/>
          <w:sz w:val="54"/>
          <w:szCs w:val="54"/>
        </w:rPr>
        <w:t>Java</w:t>
      </w:r>
      <w:r>
        <w:rPr>
          <w:rFonts w:hint="cs"/>
          <w:b/>
          <w:bCs/>
          <w:sz w:val="54"/>
          <w:szCs w:val="54"/>
          <w:rtl/>
        </w:rPr>
        <w:t xml:space="preserve"> שדות / מתודות סטטיות הם תחליף לשדות / פונקציות </w:t>
      </w:r>
      <w:r w:rsidRPr="006A1B4E">
        <w:rPr>
          <w:rFonts w:hint="cs"/>
          <w:b/>
          <w:bCs/>
          <w:sz w:val="54"/>
          <w:szCs w:val="54"/>
          <w:highlight w:val="yellow"/>
          <w:rtl/>
        </w:rPr>
        <w:t>גלובליות</w:t>
      </w:r>
      <w:r>
        <w:rPr>
          <w:rFonts w:hint="cs"/>
          <w:b/>
          <w:bCs/>
          <w:sz w:val="54"/>
          <w:szCs w:val="54"/>
          <w:rtl/>
        </w:rPr>
        <w:t>.</w:t>
      </w:r>
    </w:p>
    <w:p w:rsidR="00F11DF1" w:rsidRDefault="00F11DF1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 xml:space="preserve">שדות סטטיים משתנים </w:t>
      </w:r>
      <w:proofErr w:type="spellStart"/>
      <w:r>
        <w:rPr>
          <w:rFonts w:hint="cs"/>
          <w:b/>
          <w:bCs/>
          <w:sz w:val="54"/>
          <w:szCs w:val="54"/>
          <w:rtl/>
        </w:rPr>
        <w:t>גובלייים</w:t>
      </w:r>
      <w:proofErr w:type="spellEnd"/>
      <w:r>
        <w:rPr>
          <w:rFonts w:hint="cs"/>
          <w:b/>
          <w:bCs/>
          <w:sz w:val="54"/>
          <w:szCs w:val="54"/>
          <w:rtl/>
        </w:rPr>
        <w:t>.</w:t>
      </w:r>
    </w:p>
    <w:p w:rsidR="00F11DF1" w:rsidRDefault="00F11DF1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מתודות סטטיות הן מתודות שאינן תלויות בהקצאה.</w:t>
      </w:r>
    </w:p>
    <w:p w:rsidR="003529DB" w:rsidRDefault="003529DB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שדות סטטיים ניגשים דרך שם המחלקה בה הם מוכרזים.</w:t>
      </w:r>
    </w:p>
    <w:p w:rsidR="00891E72" w:rsidRDefault="00891E72" w:rsidP="00891E72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מתודות סטטיות</w:t>
      </w:r>
      <w:r w:rsidR="001C5A53">
        <w:rPr>
          <w:rFonts w:hint="cs"/>
          <w:b/>
          <w:bCs/>
          <w:sz w:val="54"/>
          <w:szCs w:val="54"/>
          <w:rtl/>
        </w:rPr>
        <w:t xml:space="preserve"> ניגשות</w:t>
      </w:r>
      <w:r>
        <w:rPr>
          <w:rFonts w:hint="cs"/>
          <w:b/>
          <w:bCs/>
          <w:sz w:val="54"/>
          <w:szCs w:val="54"/>
          <w:rtl/>
        </w:rPr>
        <w:t xml:space="preserve"> דרך שם המחלקה בה הם מוכרזים.</w:t>
      </w:r>
    </w:p>
    <w:p w:rsidR="00B718DA" w:rsidRDefault="00B718DA" w:rsidP="00891E72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חלק גדול מקוד הספרי</w:t>
      </w:r>
      <w:r w:rsidR="00692329">
        <w:rPr>
          <w:rFonts w:hint="cs"/>
          <w:b/>
          <w:bCs/>
          <w:sz w:val="54"/>
          <w:szCs w:val="54"/>
          <w:rtl/>
        </w:rPr>
        <w:t>י</w:t>
      </w:r>
      <w:r>
        <w:rPr>
          <w:rFonts w:hint="cs"/>
          <w:b/>
          <w:bCs/>
          <w:sz w:val="54"/>
          <w:szCs w:val="54"/>
          <w:rtl/>
        </w:rPr>
        <w:t xml:space="preserve">ה הפנימי של </w:t>
      </w:r>
      <w:r>
        <w:rPr>
          <w:b/>
          <w:bCs/>
          <w:sz w:val="54"/>
          <w:szCs w:val="54"/>
        </w:rPr>
        <w:t>Java</w:t>
      </w:r>
      <w:r>
        <w:rPr>
          <w:rFonts w:hint="cs"/>
          <w:b/>
          <w:bCs/>
          <w:sz w:val="54"/>
          <w:szCs w:val="54"/>
          <w:rtl/>
        </w:rPr>
        <w:t xml:space="preserve"> הם מתודות סטטיות.</w:t>
      </w:r>
    </w:p>
    <w:p w:rsidR="00C057A6" w:rsidRDefault="00C057A6" w:rsidP="00891E72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בהשוואה לשפות העבר, קוד הספרייה כאן הוא גדול מאד, מכיל כמעט כל מבנה נתונים "קלאסי".</w:t>
      </w:r>
    </w:p>
    <w:p w:rsidR="007054C7" w:rsidRDefault="007054C7" w:rsidP="00891E72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lastRenderedPageBreak/>
        <w:t>משתנים לוקליים של מתודה מוקצים על המחסנית.</w:t>
      </w:r>
    </w:p>
    <w:p w:rsidR="007054C7" w:rsidRDefault="007054C7" w:rsidP="00891E72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משתנים פרימיטיביים מוקצים על  המחסנית כמות שהם ומשתחררים אוטומטית.</w:t>
      </w:r>
    </w:p>
    <w:p w:rsidR="007054C7" w:rsidRPr="007054C7" w:rsidRDefault="007054C7" w:rsidP="007054C7">
      <w:pPr>
        <w:pStyle w:val="ListParagraph"/>
        <w:numPr>
          <w:ilvl w:val="0"/>
          <w:numId w:val="1"/>
        </w:numPr>
        <w:rPr>
          <w:rFonts w:hint="cs"/>
          <w:b/>
          <w:bCs/>
          <w:sz w:val="54"/>
          <w:szCs w:val="54"/>
          <w:rtl/>
        </w:rPr>
      </w:pPr>
      <w:r w:rsidRPr="007054C7">
        <w:rPr>
          <w:rFonts w:hint="cs"/>
          <w:b/>
          <w:bCs/>
          <w:sz w:val="54"/>
          <w:szCs w:val="54"/>
          <w:rtl/>
        </w:rPr>
        <w:t xml:space="preserve">משתני יחס למחלקות מוקצים </w:t>
      </w:r>
      <w:proofErr w:type="spellStart"/>
      <w:r w:rsidRPr="007054C7">
        <w:rPr>
          <w:rFonts w:hint="cs"/>
          <w:b/>
          <w:bCs/>
          <w:sz w:val="54"/>
          <w:szCs w:val="54"/>
          <w:rtl/>
        </w:rPr>
        <w:t>כפוינטרים</w:t>
      </w:r>
      <w:proofErr w:type="spellEnd"/>
      <w:r w:rsidRPr="007054C7">
        <w:rPr>
          <w:rFonts w:hint="cs"/>
          <w:b/>
          <w:bCs/>
          <w:sz w:val="54"/>
          <w:szCs w:val="54"/>
          <w:rtl/>
        </w:rPr>
        <w:t>.</w:t>
      </w:r>
    </w:p>
    <w:p w:rsidR="007054C7" w:rsidRPr="007054C7" w:rsidRDefault="007054C7" w:rsidP="007054C7">
      <w:pPr>
        <w:pStyle w:val="ListParagraph"/>
        <w:numPr>
          <w:ilvl w:val="0"/>
          <w:numId w:val="1"/>
        </w:num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 xml:space="preserve">משתני יחס </w:t>
      </w:r>
      <w:r w:rsidRPr="007054C7">
        <w:rPr>
          <w:rFonts w:hint="cs"/>
          <w:b/>
          <w:bCs/>
          <w:sz w:val="54"/>
          <w:szCs w:val="54"/>
          <w:rtl/>
        </w:rPr>
        <w:t>יצביעו על מופעי מחלקה רק במסגרת הקצאה דינמית.</w:t>
      </w:r>
    </w:p>
    <w:p w:rsidR="007054C7" w:rsidRPr="007054C7" w:rsidRDefault="007054C7" w:rsidP="007054C7">
      <w:pPr>
        <w:pStyle w:val="ListParagraph"/>
        <w:numPr>
          <w:ilvl w:val="0"/>
          <w:numId w:val="1"/>
        </w:numPr>
        <w:rPr>
          <w:rFonts w:hint="cs"/>
          <w:b/>
          <w:bCs/>
          <w:sz w:val="54"/>
          <w:szCs w:val="54"/>
          <w:rtl/>
        </w:rPr>
      </w:pPr>
      <w:r w:rsidRPr="007054C7">
        <w:rPr>
          <w:rFonts w:hint="cs"/>
          <w:b/>
          <w:bCs/>
          <w:sz w:val="54"/>
          <w:szCs w:val="54"/>
          <w:rtl/>
        </w:rPr>
        <w:t>עם החזרה ישתחררו משתני היחס.</w:t>
      </w:r>
    </w:p>
    <w:p w:rsidR="007054C7" w:rsidRDefault="007054C7" w:rsidP="007054C7">
      <w:pPr>
        <w:pStyle w:val="ListParagraph"/>
        <w:numPr>
          <w:ilvl w:val="0"/>
          <w:numId w:val="1"/>
        </w:numPr>
        <w:rPr>
          <w:rFonts w:hint="cs"/>
          <w:b/>
          <w:bCs/>
          <w:sz w:val="54"/>
          <w:szCs w:val="54"/>
        </w:rPr>
      </w:pPr>
      <w:r w:rsidRPr="007054C7">
        <w:rPr>
          <w:rFonts w:hint="cs"/>
          <w:b/>
          <w:bCs/>
          <w:sz w:val="54"/>
          <w:szCs w:val="54"/>
          <w:rtl/>
        </w:rPr>
        <w:t>עבור השטחים הדינמיים שהוקצו בתוך המתודה הדבר בדרך כלל לכל המצבעים שמצבעים לשטחים הללו להעלם.</w:t>
      </w:r>
    </w:p>
    <w:p w:rsidR="007054C7" w:rsidRDefault="007054C7" w:rsidP="007054C7">
      <w:pPr>
        <w:pStyle w:val="ListParagraph"/>
        <w:numPr>
          <w:ilvl w:val="0"/>
          <w:numId w:val="1"/>
        </w:numPr>
        <w:rPr>
          <w:rFonts w:hint="cs"/>
          <w:b/>
          <w:bCs/>
          <w:sz w:val="54"/>
          <w:szCs w:val="54"/>
        </w:rPr>
      </w:pPr>
      <w:r>
        <w:rPr>
          <w:rFonts w:hint="cs"/>
          <w:b/>
          <w:bCs/>
          <w:sz w:val="54"/>
          <w:szCs w:val="54"/>
          <w:rtl/>
        </w:rPr>
        <w:t>ה-</w:t>
      </w:r>
      <w:r>
        <w:rPr>
          <w:b/>
          <w:bCs/>
          <w:sz w:val="54"/>
          <w:szCs w:val="54"/>
        </w:rPr>
        <w:t>JRE</w:t>
      </w:r>
      <w:r>
        <w:rPr>
          <w:rFonts w:hint="cs"/>
          <w:b/>
          <w:bCs/>
          <w:sz w:val="54"/>
          <w:szCs w:val="54"/>
          <w:rtl/>
        </w:rPr>
        <w:t xml:space="preserve"> יבחין בשטחים הדינמיים שלא </w:t>
      </w:r>
      <w:proofErr w:type="spellStart"/>
      <w:r>
        <w:rPr>
          <w:rFonts w:hint="cs"/>
          <w:b/>
          <w:bCs/>
          <w:sz w:val="54"/>
          <w:szCs w:val="54"/>
          <w:rtl/>
        </w:rPr>
        <w:t>מוצבעים</w:t>
      </w:r>
      <w:proofErr w:type="spellEnd"/>
      <w:r>
        <w:rPr>
          <w:rFonts w:hint="cs"/>
          <w:b/>
          <w:bCs/>
          <w:sz w:val="54"/>
          <w:szCs w:val="54"/>
          <w:rtl/>
        </w:rPr>
        <w:t xml:space="preserve"> יותר על ידי משתני יחס כשטחים ששוחררו.</w:t>
      </w:r>
    </w:p>
    <w:p w:rsidR="007054C7" w:rsidRPr="007054C7" w:rsidRDefault="007054C7" w:rsidP="007054C7">
      <w:pPr>
        <w:pStyle w:val="ListParagraph"/>
        <w:numPr>
          <w:ilvl w:val="0"/>
          <w:numId w:val="1"/>
        </w:num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lastRenderedPageBreak/>
        <w:t>לא צריך בשפה הזו לכתוב קוד שדואג לשחרור שטחים דינמיים שהוקצו בתוך המתודה.</w:t>
      </w:r>
      <w:bookmarkStart w:id="0" w:name="_GoBack"/>
      <w:bookmarkEnd w:id="0"/>
      <w:r w:rsidRPr="007054C7">
        <w:rPr>
          <w:rFonts w:hint="cs"/>
          <w:b/>
          <w:bCs/>
          <w:sz w:val="54"/>
          <w:szCs w:val="54"/>
          <w:rtl/>
        </w:rPr>
        <w:t xml:space="preserve"> </w:t>
      </w:r>
    </w:p>
    <w:p w:rsidR="007054C7" w:rsidRPr="006A1B4E" w:rsidRDefault="007054C7" w:rsidP="00891E72">
      <w:pPr>
        <w:rPr>
          <w:rFonts w:hint="cs"/>
          <w:b/>
          <w:bCs/>
          <w:sz w:val="54"/>
          <w:szCs w:val="54"/>
          <w:rtl/>
        </w:rPr>
      </w:pPr>
    </w:p>
    <w:p w:rsidR="00891E72" w:rsidRPr="006A1B4E" w:rsidRDefault="00891E72">
      <w:pPr>
        <w:rPr>
          <w:rFonts w:hint="cs"/>
          <w:b/>
          <w:bCs/>
          <w:sz w:val="54"/>
          <w:szCs w:val="54"/>
          <w:rtl/>
        </w:rPr>
      </w:pPr>
    </w:p>
    <w:sectPr w:rsidR="00891E72" w:rsidRPr="006A1B4E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5332"/>
    <w:multiLevelType w:val="hybridMultilevel"/>
    <w:tmpl w:val="F6F4A0D0"/>
    <w:lvl w:ilvl="0" w:tplc="D17887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4E"/>
    <w:rsid w:val="00063E1B"/>
    <w:rsid w:val="001C5A53"/>
    <w:rsid w:val="003529DB"/>
    <w:rsid w:val="004D1E3B"/>
    <w:rsid w:val="00692329"/>
    <w:rsid w:val="006A1B4E"/>
    <w:rsid w:val="007054C7"/>
    <w:rsid w:val="00891E72"/>
    <w:rsid w:val="00B718DA"/>
    <w:rsid w:val="00C057A6"/>
    <w:rsid w:val="00F1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150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8</cp:revision>
  <dcterms:created xsi:type="dcterms:W3CDTF">2013-04-11T12:14:00Z</dcterms:created>
  <dcterms:modified xsi:type="dcterms:W3CDTF">2013-04-11T13:38:00Z</dcterms:modified>
</cp:coreProperties>
</file>