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C0" w:rsidRDefault="009B1F09">
      <w:pPr>
        <w:rPr>
          <w:rFonts w:hint="cs"/>
          <w:b/>
          <w:bCs/>
          <w:sz w:val="56"/>
          <w:szCs w:val="56"/>
          <w:rtl/>
        </w:rPr>
      </w:pPr>
      <w:r w:rsidRPr="00704ECE">
        <w:rPr>
          <w:rFonts w:hint="cs"/>
          <w:b/>
          <w:bCs/>
          <w:sz w:val="56"/>
          <w:szCs w:val="56"/>
          <w:highlight w:val="yellow"/>
          <w:rtl/>
        </w:rPr>
        <w:t xml:space="preserve">טורבו </w:t>
      </w:r>
      <w:r w:rsidRPr="00704ECE">
        <w:rPr>
          <w:b/>
          <w:bCs/>
          <w:sz w:val="56"/>
          <w:szCs w:val="56"/>
          <w:highlight w:val="yellow"/>
        </w:rPr>
        <w:t>C</w:t>
      </w:r>
      <w:r w:rsidRPr="00704ECE">
        <w:rPr>
          <w:rFonts w:hint="cs"/>
          <w:b/>
          <w:bCs/>
          <w:sz w:val="56"/>
          <w:szCs w:val="56"/>
          <w:highlight w:val="yellow"/>
          <w:rtl/>
        </w:rPr>
        <w:t xml:space="preserve"> מודלים של זיכרון</w:t>
      </w:r>
    </w:p>
    <w:p w:rsidR="00704ECE" w:rsidRDefault="00704ECE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קוד יעד של </w:t>
      </w:r>
      <w:proofErr w:type="spellStart"/>
      <w:r>
        <w:rPr>
          <w:rFonts w:hint="cs"/>
          <w:b/>
          <w:bCs/>
          <w:sz w:val="64"/>
          <w:szCs w:val="64"/>
          <w:rtl/>
        </w:rPr>
        <w:t>קומפילר</w:t>
      </w:r>
      <w:proofErr w:type="spellEnd"/>
      <w:r>
        <w:rPr>
          <w:rFonts w:hint="cs"/>
          <w:b/>
          <w:bCs/>
          <w:sz w:val="64"/>
          <w:szCs w:val="64"/>
          <w:rtl/>
        </w:rPr>
        <w:t>:</w:t>
      </w:r>
    </w:p>
    <w:p w:rsidR="009B1F09" w:rsidRPr="00EB1044" w:rsidRDefault="00704ECE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ההתלבטות:</w:t>
      </w:r>
    </w:p>
    <w:p w:rsidR="009B1F09" w:rsidRPr="00EB1044" w:rsidRDefault="009B1F09" w:rsidP="009B1F09">
      <w:pPr>
        <w:pStyle w:val="ListParagraph"/>
        <w:numPr>
          <w:ilvl w:val="0"/>
          <w:numId w:val="1"/>
        </w:numPr>
        <w:rPr>
          <w:rFonts w:hint="cs"/>
          <w:b/>
          <w:bCs/>
          <w:sz w:val="46"/>
          <w:szCs w:val="46"/>
        </w:rPr>
      </w:pPr>
      <w:r w:rsidRPr="00EB1044">
        <w:rPr>
          <w:rFonts w:hint="cs"/>
          <w:b/>
          <w:bCs/>
          <w:sz w:val="46"/>
          <w:szCs w:val="46"/>
          <w:rtl/>
        </w:rPr>
        <w:t>מימוש הסתעפויות שימוש ב-</w:t>
      </w:r>
      <w:r w:rsidRPr="00EB1044">
        <w:rPr>
          <w:b/>
          <w:bCs/>
          <w:sz w:val="46"/>
          <w:szCs w:val="46"/>
        </w:rPr>
        <w:t>CALL</w:t>
      </w:r>
      <w:r w:rsidRPr="00EB1044">
        <w:rPr>
          <w:rFonts w:hint="cs"/>
          <w:b/>
          <w:bCs/>
          <w:sz w:val="46"/>
          <w:szCs w:val="46"/>
          <w:rtl/>
        </w:rPr>
        <w:t xml:space="preserve"> מסוג </w:t>
      </w:r>
      <w:r w:rsidRPr="00EB1044">
        <w:rPr>
          <w:b/>
          <w:bCs/>
          <w:sz w:val="46"/>
          <w:szCs w:val="46"/>
        </w:rPr>
        <w:t>NEAR</w:t>
      </w:r>
      <w:r w:rsidRPr="00EB1044">
        <w:rPr>
          <w:rFonts w:hint="cs"/>
          <w:b/>
          <w:bCs/>
          <w:sz w:val="46"/>
          <w:szCs w:val="46"/>
          <w:rtl/>
        </w:rPr>
        <w:t xml:space="preserve"> או </w:t>
      </w:r>
      <w:r w:rsidRPr="00EB1044">
        <w:rPr>
          <w:b/>
          <w:bCs/>
          <w:sz w:val="46"/>
          <w:szCs w:val="46"/>
        </w:rPr>
        <w:t>FAR</w:t>
      </w:r>
      <w:r w:rsidRPr="00EB1044">
        <w:rPr>
          <w:rFonts w:hint="cs"/>
          <w:b/>
          <w:bCs/>
          <w:sz w:val="46"/>
          <w:szCs w:val="46"/>
          <w:rtl/>
        </w:rPr>
        <w:t xml:space="preserve"> </w:t>
      </w:r>
    </w:p>
    <w:p w:rsidR="009B1F09" w:rsidRPr="009B1F09" w:rsidRDefault="009B1F09" w:rsidP="009B1F09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  <w:rtl/>
        </w:rPr>
      </w:pPr>
      <w:r w:rsidRPr="00EB1044">
        <w:rPr>
          <w:rFonts w:hint="cs"/>
          <w:b/>
          <w:bCs/>
          <w:sz w:val="46"/>
          <w:szCs w:val="46"/>
          <w:rtl/>
        </w:rPr>
        <w:t xml:space="preserve">מימוש </w:t>
      </w:r>
      <w:proofErr w:type="spellStart"/>
      <w:r w:rsidRPr="00EB1044">
        <w:rPr>
          <w:rFonts w:hint="cs"/>
          <w:b/>
          <w:bCs/>
          <w:sz w:val="46"/>
          <w:szCs w:val="46"/>
          <w:rtl/>
        </w:rPr>
        <w:t>פי</w:t>
      </w:r>
      <w:r w:rsidR="00704ECE">
        <w:rPr>
          <w:rFonts w:hint="cs"/>
          <w:b/>
          <w:bCs/>
          <w:sz w:val="46"/>
          <w:szCs w:val="46"/>
          <w:rtl/>
        </w:rPr>
        <w:t>ו</w:t>
      </w:r>
      <w:r w:rsidRPr="00EB1044">
        <w:rPr>
          <w:rFonts w:hint="cs"/>
          <w:b/>
          <w:bCs/>
          <w:sz w:val="46"/>
          <w:szCs w:val="46"/>
          <w:rtl/>
        </w:rPr>
        <w:t>נטרים</w:t>
      </w:r>
      <w:proofErr w:type="spellEnd"/>
      <w:r w:rsidRPr="00EB1044">
        <w:rPr>
          <w:rFonts w:hint="cs"/>
          <w:b/>
          <w:bCs/>
          <w:sz w:val="46"/>
          <w:szCs w:val="46"/>
          <w:rtl/>
        </w:rPr>
        <w:t xml:space="preserve">: מימוש </w:t>
      </w:r>
      <w:proofErr w:type="spellStart"/>
      <w:r w:rsidRPr="00EB1044">
        <w:rPr>
          <w:rFonts w:hint="cs"/>
          <w:b/>
          <w:bCs/>
          <w:sz w:val="46"/>
          <w:szCs w:val="46"/>
          <w:rtl/>
        </w:rPr>
        <w:t>פו</w:t>
      </w:r>
      <w:r w:rsidR="00EB1044">
        <w:rPr>
          <w:rFonts w:hint="cs"/>
          <w:b/>
          <w:bCs/>
          <w:sz w:val="46"/>
          <w:szCs w:val="46"/>
          <w:rtl/>
        </w:rPr>
        <w:t>י</w:t>
      </w:r>
      <w:r w:rsidRPr="00EB1044">
        <w:rPr>
          <w:rFonts w:hint="cs"/>
          <w:b/>
          <w:bCs/>
          <w:sz w:val="46"/>
          <w:szCs w:val="46"/>
          <w:rtl/>
        </w:rPr>
        <w:t>נטרים</w:t>
      </w:r>
      <w:proofErr w:type="spellEnd"/>
      <w:r w:rsidRPr="00EB1044">
        <w:rPr>
          <w:rFonts w:hint="cs"/>
          <w:b/>
          <w:bCs/>
          <w:sz w:val="46"/>
          <w:szCs w:val="46"/>
          <w:rtl/>
        </w:rPr>
        <w:t xml:space="preserve"> 16 ביט (היסט בלבד) או 32 ביט היסט + סגמנט.</w:t>
      </w:r>
      <w:r>
        <w:rPr>
          <w:rFonts w:hint="cs"/>
          <w:b/>
          <w:bCs/>
          <w:sz w:val="38"/>
          <w:szCs w:val="38"/>
          <w:rtl/>
        </w:rPr>
        <w:t xml:space="preserve"> </w:t>
      </w:r>
    </w:p>
    <w:p w:rsidR="00704ECE" w:rsidRDefault="00704ECE">
      <w:pPr>
        <w:rPr>
          <w:rFonts w:hint="cs"/>
          <w:b/>
          <w:bCs/>
          <w:sz w:val="38"/>
          <w:szCs w:val="38"/>
          <w:rtl/>
        </w:rPr>
      </w:pPr>
    </w:p>
    <w:p w:rsidR="009B1F09" w:rsidRDefault="004C4236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יש כאן </w:t>
      </w:r>
      <w:r>
        <w:rPr>
          <w:b/>
          <w:bCs/>
          <w:sz w:val="38"/>
          <w:szCs w:val="38"/>
        </w:rPr>
        <w:t>tradeoff</w:t>
      </w:r>
      <w:r>
        <w:rPr>
          <w:rFonts w:hint="cs"/>
          <w:b/>
          <w:bCs/>
          <w:sz w:val="38"/>
          <w:szCs w:val="38"/>
          <w:rtl/>
        </w:rPr>
        <w:t xml:space="preserve"> בין קוד מהיר לבין קוד שמשתמש ביותר זיכרון.</w:t>
      </w:r>
    </w:p>
    <w:p w:rsidR="00704ECE" w:rsidRDefault="00704ECE" w:rsidP="009C6E8D">
      <w:pPr>
        <w:rPr>
          <w:rFonts w:hint="cs"/>
          <w:b/>
          <w:bCs/>
          <w:sz w:val="38"/>
          <w:szCs w:val="38"/>
          <w:rtl/>
        </w:rPr>
      </w:pPr>
    </w:p>
    <w:p w:rsidR="009C6E8D" w:rsidRDefault="009C6E8D" w:rsidP="009C6E8D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אם נבחר בהסתעפויות </w:t>
      </w:r>
      <w:r>
        <w:rPr>
          <w:b/>
          <w:bCs/>
          <w:sz w:val="38"/>
          <w:szCs w:val="38"/>
        </w:rPr>
        <w:t>NEAR</w:t>
      </w:r>
      <w:r>
        <w:rPr>
          <w:rFonts w:hint="cs"/>
          <w:b/>
          <w:bCs/>
          <w:sz w:val="38"/>
          <w:szCs w:val="38"/>
          <w:rtl/>
        </w:rPr>
        <w:t xml:space="preserve"> בלבד </w:t>
      </w:r>
      <w:r>
        <w:rPr>
          <w:b/>
          <w:bCs/>
          <w:sz w:val="38"/>
          <w:szCs w:val="38"/>
          <w:rtl/>
        </w:rPr>
        <w:t>–</w:t>
      </w:r>
      <w:r>
        <w:rPr>
          <w:rFonts w:hint="cs"/>
          <w:b/>
          <w:bCs/>
          <w:sz w:val="38"/>
          <w:szCs w:val="38"/>
          <w:rtl/>
        </w:rPr>
        <w:t xml:space="preserve"> לתוכנית יכולה להיות סגמנט קוד אחד בלבד: החלק הביצועי של התוכנית לכל היותר 65536</w:t>
      </w:r>
      <w:r>
        <w:rPr>
          <w:b/>
          <w:bCs/>
          <w:sz w:val="38"/>
          <w:szCs w:val="38"/>
        </w:rPr>
        <w:t xml:space="preserve"> </w:t>
      </w:r>
      <w:r>
        <w:rPr>
          <w:rFonts w:hint="cs"/>
          <w:b/>
          <w:bCs/>
          <w:sz w:val="38"/>
          <w:szCs w:val="38"/>
          <w:rtl/>
        </w:rPr>
        <w:t xml:space="preserve"> בתים.</w:t>
      </w:r>
    </w:p>
    <w:p w:rsidR="00704ECE" w:rsidRDefault="00704ECE" w:rsidP="00061E57">
      <w:pPr>
        <w:rPr>
          <w:rFonts w:hint="cs"/>
          <w:b/>
          <w:bCs/>
          <w:sz w:val="38"/>
          <w:szCs w:val="38"/>
          <w:rtl/>
        </w:rPr>
      </w:pPr>
    </w:p>
    <w:p w:rsidR="009C6E8D" w:rsidRDefault="009C6E8D" w:rsidP="00061E57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אם נבחר </w:t>
      </w:r>
      <w:proofErr w:type="spellStart"/>
      <w:r>
        <w:rPr>
          <w:rFonts w:hint="cs"/>
          <w:b/>
          <w:bCs/>
          <w:sz w:val="38"/>
          <w:szCs w:val="38"/>
          <w:rtl/>
        </w:rPr>
        <w:t>פוינטרים</w:t>
      </w:r>
      <w:proofErr w:type="spellEnd"/>
      <w:r>
        <w:rPr>
          <w:rFonts w:hint="cs"/>
          <w:b/>
          <w:bCs/>
          <w:sz w:val="38"/>
          <w:szCs w:val="38"/>
          <w:rtl/>
        </w:rPr>
        <w:t xml:space="preserve"> 16 ביט בלבד</w:t>
      </w:r>
      <w:r w:rsidR="00061E57">
        <w:rPr>
          <w:rFonts w:hint="cs"/>
          <w:b/>
          <w:bCs/>
          <w:sz w:val="38"/>
          <w:szCs w:val="38"/>
          <w:rtl/>
        </w:rPr>
        <w:t xml:space="preserve"> - </w:t>
      </w:r>
      <w:r>
        <w:rPr>
          <w:rFonts w:hint="cs"/>
          <w:b/>
          <w:bCs/>
          <w:sz w:val="38"/>
          <w:szCs w:val="38"/>
          <w:rtl/>
        </w:rPr>
        <w:t xml:space="preserve">  </w:t>
      </w:r>
      <w:r>
        <w:rPr>
          <w:rFonts w:hint="cs"/>
          <w:b/>
          <w:bCs/>
          <w:sz w:val="38"/>
          <w:szCs w:val="38"/>
          <w:rtl/>
        </w:rPr>
        <w:t>לתוכנית יכולה להיות סגמנט</w:t>
      </w:r>
      <w:r>
        <w:rPr>
          <w:rFonts w:hint="cs"/>
          <w:b/>
          <w:bCs/>
          <w:sz w:val="38"/>
          <w:szCs w:val="38"/>
          <w:rtl/>
        </w:rPr>
        <w:t xml:space="preserve"> מידע אחד בלבד:   החלק של המידע </w:t>
      </w:r>
      <w:r>
        <w:rPr>
          <w:rFonts w:hint="cs"/>
          <w:b/>
          <w:bCs/>
          <w:sz w:val="38"/>
          <w:szCs w:val="38"/>
          <w:rtl/>
        </w:rPr>
        <w:t>של התוכנית לכל היותר 65536</w:t>
      </w:r>
      <w:r>
        <w:rPr>
          <w:b/>
          <w:bCs/>
          <w:sz w:val="38"/>
          <w:szCs w:val="38"/>
        </w:rPr>
        <w:t xml:space="preserve"> </w:t>
      </w:r>
      <w:r>
        <w:rPr>
          <w:rFonts w:hint="cs"/>
          <w:b/>
          <w:bCs/>
          <w:sz w:val="38"/>
          <w:szCs w:val="38"/>
          <w:rtl/>
        </w:rPr>
        <w:t xml:space="preserve"> בתים.</w:t>
      </w:r>
    </w:p>
    <w:p w:rsidR="00332A02" w:rsidRDefault="00332A02" w:rsidP="00061E57">
      <w:pPr>
        <w:rPr>
          <w:rFonts w:hint="cs"/>
          <w:b/>
          <w:bCs/>
          <w:sz w:val="38"/>
          <w:szCs w:val="38"/>
          <w:rtl/>
        </w:rPr>
      </w:pPr>
    </w:p>
    <w:p w:rsidR="00332A02" w:rsidRDefault="00332A02" w:rsidP="00061E57">
      <w:pPr>
        <w:rPr>
          <w:rFonts w:hint="cs"/>
          <w:b/>
          <w:bCs/>
          <w:sz w:val="38"/>
          <w:szCs w:val="38"/>
          <w:rtl/>
        </w:rPr>
      </w:pPr>
    </w:p>
    <w:p w:rsidR="00076905" w:rsidRDefault="00076905" w:rsidP="00061E57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lastRenderedPageBreak/>
        <w:t xml:space="preserve">הפתרון לדילמה הזו היה לממש </w:t>
      </w:r>
      <w:proofErr w:type="spellStart"/>
      <w:r>
        <w:rPr>
          <w:rFonts w:hint="cs"/>
          <w:b/>
          <w:bCs/>
          <w:sz w:val="38"/>
          <w:szCs w:val="38"/>
          <w:rtl/>
        </w:rPr>
        <w:t>בקומפילר</w:t>
      </w:r>
      <w:proofErr w:type="spellEnd"/>
      <w:r>
        <w:rPr>
          <w:rFonts w:hint="cs"/>
          <w:b/>
          <w:bCs/>
          <w:sz w:val="38"/>
          <w:szCs w:val="38"/>
          <w:rtl/>
        </w:rPr>
        <w:t xml:space="preserve"> </w:t>
      </w:r>
      <w:r w:rsidRPr="004C2E34">
        <w:rPr>
          <w:rFonts w:hint="cs"/>
          <w:b/>
          <w:bCs/>
          <w:sz w:val="38"/>
          <w:szCs w:val="38"/>
          <w:highlight w:val="yellow"/>
          <w:rtl/>
        </w:rPr>
        <w:t>מספר</w:t>
      </w:r>
      <w:r>
        <w:rPr>
          <w:rFonts w:hint="cs"/>
          <w:b/>
          <w:bCs/>
          <w:sz w:val="38"/>
          <w:szCs w:val="38"/>
          <w:rtl/>
        </w:rPr>
        <w:t xml:space="preserve"> </w:t>
      </w:r>
      <w:r w:rsidRPr="004C2E34">
        <w:rPr>
          <w:rFonts w:hint="cs"/>
          <w:b/>
          <w:bCs/>
          <w:sz w:val="38"/>
          <w:szCs w:val="38"/>
          <w:highlight w:val="yellow"/>
          <w:rtl/>
        </w:rPr>
        <w:t>אופציות</w:t>
      </w:r>
      <w:r>
        <w:rPr>
          <w:rFonts w:hint="cs"/>
          <w:b/>
          <w:bCs/>
          <w:sz w:val="38"/>
          <w:szCs w:val="38"/>
          <w:rtl/>
        </w:rPr>
        <w:t xml:space="preserve"> הנקראות </w:t>
      </w:r>
      <w:r w:rsidRPr="004C2E34">
        <w:rPr>
          <w:rFonts w:hint="cs"/>
          <w:b/>
          <w:bCs/>
          <w:sz w:val="38"/>
          <w:szCs w:val="38"/>
          <w:highlight w:val="yellow"/>
          <w:rtl/>
        </w:rPr>
        <w:t>מודלים של זיכרון</w:t>
      </w:r>
      <w:r>
        <w:rPr>
          <w:rFonts w:hint="cs"/>
          <w:b/>
          <w:bCs/>
          <w:sz w:val="38"/>
          <w:szCs w:val="38"/>
          <w:rtl/>
        </w:rPr>
        <w:t>:</w:t>
      </w:r>
    </w:p>
    <w:p w:rsidR="00076905" w:rsidRDefault="00076905" w:rsidP="00076905">
      <w:pPr>
        <w:pStyle w:val="ListParagraph"/>
        <w:numPr>
          <w:ilvl w:val="0"/>
          <w:numId w:val="1"/>
        </w:num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Tiny</w:t>
      </w:r>
    </w:p>
    <w:p w:rsidR="00076905" w:rsidRPr="004C2E34" w:rsidRDefault="00076905" w:rsidP="00076905">
      <w:pPr>
        <w:pStyle w:val="ListParagraph"/>
        <w:numPr>
          <w:ilvl w:val="0"/>
          <w:numId w:val="1"/>
        </w:numPr>
        <w:bidi w:val="0"/>
        <w:rPr>
          <w:b/>
          <w:bCs/>
          <w:sz w:val="38"/>
          <w:szCs w:val="38"/>
          <w:highlight w:val="yellow"/>
        </w:rPr>
      </w:pPr>
      <w:r w:rsidRPr="004C2E34">
        <w:rPr>
          <w:b/>
          <w:bCs/>
          <w:sz w:val="38"/>
          <w:szCs w:val="38"/>
          <w:highlight w:val="yellow"/>
        </w:rPr>
        <w:t>Small</w:t>
      </w:r>
    </w:p>
    <w:p w:rsidR="00076905" w:rsidRDefault="00076905" w:rsidP="00076905">
      <w:pPr>
        <w:pStyle w:val="ListParagraph"/>
        <w:numPr>
          <w:ilvl w:val="0"/>
          <w:numId w:val="1"/>
        </w:num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Medium</w:t>
      </w:r>
    </w:p>
    <w:p w:rsidR="00076905" w:rsidRDefault="00076905" w:rsidP="00076905">
      <w:pPr>
        <w:pStyle w:val="ListParagraph"/>
        <w:numPr>
          <w:ilvl w:val="0"/>
          <w:numId w:val="1"/>
        </w:num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Compact</w:t>
      </w:r>
    </w:p>
    <w:p w:rsidR="00076905" w:rsidRPr="004C2E34" w:rsidRDefault="00076905" w:rsidP="00076905">
      <w:pPr>
        <w:pStyle w:val="ListParagraph"/>
        <w:numPr>
          <w:ilvl w:val="0"/>
          <w:numId w:val="1"/>
        </w:numPr>
        <w:bidi w:val="0"/>
        <w:rPr>
          <w:b/>
          <w:bCs/>
          <w:sz w:val="38"/>
          <w:szCs w:val="38"/>
          <w:highlight w:val="yellow"/>
        </w:rPr>
      </w:pPr>
      <w:r w:rsidRPr="004C2E34">
        <w:rPr>
          <w:b/>
          <w:bCs/>
          <w:sz w:val="38"/>
          <w:szCs w:val="38"/>
          <w:highlight w:val="yellow"/>
        </w:rPr>
        <w:t>Large</w:t>
      </w:r>
    </w:p>
    <w:p w:rsidR="00076905" w:rsidRDefault="00076905" w:rsidP="004C2E34">
      <w:pPr>
        <w:pStyle w:val="ListParagraph"/>
        <w:numPr>
          <w:ilvl w:val="0"/>
          <w:numId w:val="1"/>
        </w:numPr>
        <w:bidi w:val="0"/>
        <w:rPr>
          <w:b/>
          <w:bCs/>
          <w:sz w:val="38"/>
          <w:szCs w:val="38"/>
        </w:rPr>
      </w:pPr>
      <w:r w:rsidRPr="004C2E34">
        <w:rPr>
          <w:b/>
          <w:bCs/>
          <w:sz w:val="38"/>
          <w:szCs w:val="38"/>
        </w:rPr>
        <w:t>Huge</w:t>
      </w: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קוד תוצר של </w:t>
      </w:r>
      <w:proofErr w:type="spellStart"/>
      <w:r>
        <w:rPr>
          <w:rFonts w:hint="cs"/>
          <w:b/>
          <w:bCs/>
          <w:sz w:val="38"/>
          <w:szCs w:val="38"/>
          <w:rtl/>
        </w:rPr>
        <w:t>קומפילר</w:t>
      </w:r>
      <w:proofErr w:type="spellEnd"/>
      <w:r>
        <w:rPr>
          <w:rFonts w:hint="cs"/>
          <w:b/>
          <w:bCs/>
          <w:sz w:val="38"/>
          <w:szCs w:val="38"/>
          <w:rtl/>
        </w:rPr>
        <w:t xml:space="preserve"> חייב להיות עקבי. </w:t>
      </w: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Pr="00332A02" w:rsidRDefault="00351C1B" w:rsidP="004C2E34">
      <w:pPr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  <w:proofErr w:type="spellStart"/>
      <w:r>
        <w:rPr>
          <w:rFonts w:hint="cs"/>
          <w:b/>
          <w:bCs/>
          <w:sz w:val="38"/>
          <w:szCs w:val="38"/>
          <w:rtl/>
        </w:rPr>
        <w:t>תוכנית</w:t>
      </w:r>
      <w:proofErr w:type="spellEnd"/>
      <w:r>
        <w:rPr>
          <w:rFonts w:hint="cs"/>
          <w:b/>
          <w:bCs/>
          <w:sz w:val="38"/>
          <w:szCs w:val="38"/>
          <w:rtl/>
        </w:rPr>
        <w:t xml:space="preserve"> </w:t>
      </w:r>
      <w:r>
        <w:rPr>
          <w:b/>
          <w:bCs/>
          <w:sz w:val="38"/>
          <w:szCs w:val="38"/>
        </w:rPr>
        <w:t>C</w:t>
      </w:r>
      <w:r>
        <w:rPr>
          <w:rFonts w:hint="cs"/>
          <w:b/>
          <w:bCs/>
          <w:sz w:val="38"/>
          <w:szCs w:val="38"/>
          <w:rtl/>
        </w:rPr>
        <w:t xml:space="preserve"> משתמשת בזיכרון ל-4 מטרות:</w:t>
      </w: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351C1B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מימוש קוד</w:t>
      </w:r>
      <w:r w:rsidR="00DC737B">
        <w:rPr>
          <w:rFonts w:hint="cs"/>
          <w:b/>
          <w:bCs/>
          <w:sz w:val="38"/>
          <w:szCs w:val="38"/>
          <w:rtl/>
        </w:rPr>
        <w:t xml:space="preserve"> (</w:t>
      </w:r>
      <w:proofErr w:type="spellStart"/>
      <w:r w:rsidR="00332A02">
        <w:rPr>
          <w:rFonts w:hint="cs"/>
          <w:b/>
          <w:bCs/>
          <w:sz w:val="38"/>
          <w:szCs w:val="38"/>
          <w:rtl/>
        </w:rPr>
        <w:t>מוצבע</w:t>
      </w:r>
      <w:proofErr w:type="spellEnd"/>
      <w:r w:rsidR="00332A02">
        <w:rPr>
          <w:rFonts w:hint="cs"/>
          <w:b/>
          <w:bCs/>
          <w:sz w:val="38"/>
          <w:szCs w:val="38"/>
          <w:rtl/>
        </w:rPr>
        <w:t xml:space="preserve"> ע"י </w:t>
      </w:r>
      <w:r w:rsidR="00DC737B">
        <w:rPr>
          <w:b/>
          <w:bCs/>
          <w:sz w:val="38"/>
          <w:szCs w:val="38"/>
        </w:rPr>
        <w:t>CS</w:t>
      </w:r>
      <w:r w:rsidR="00DC737B">
        <w:rPr>
          <w:rFonts w:hint="cs"/>
          <w:b/>
          <w:bCs/>
          <w:sz w:val="38"/>
          <w:szCs w:val="38"/>
          <w:rtl/>
        </w:rPr>
        <w:t>)</w:t>
      </w:r>
    </w:p>
    <w:p w:rsidR="00351C1B" w:rsidRDefault="00351C1B" w:rsidP="00351C1B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מימוש מידע  גלובלי/סטטי</w:t>
      </w:r>
      <w:r w:rsidR="00DC737B">
        <w:rPr>
          <w:rFonts w:hint="cs"/>
          <w:b/>
          <w:bCs/>
          <w:sz w:val="38"/>
          <w:szCs w:val="38"/>
          <w:rtl/>
        </w:rPr>
        <w:t xml:space="preserve"> (</w:t>
      </w:r>
      <w:proofErr w:type="spellStart"/>
      <w:r w:rsidR="00332A02">
        <w:rPr>
          <w:rFonts w:hint="cs"/>
          <w:b/>
          <w:bCs/>
          <w:sz w:val="38"/>
          <w:szCs w:val="38"/>
          <w:rtl/>
        </w:rPr>
        <w:t>מוצבע</w:t>
      </w:r>
      <w:proofErr w:type="spellEnd"/>
      <w:r w:rsidR="00332A02">
        <w:rPr>
          <w:rFonts w:hint="cs"/>
          <w:b/>
          <w:bCs/>
          <w:sz w:val="38"/>
          <w:szCs w:val="38"/>
          <w:rtl/>
        </w:rPr>
        <w:t xml:space="preserve"> ע"י</w:t>
      </w:r>
      <w:r w:rsidR="00332A02">
        <w:rPr>
          <w:rFonts w:hint="cs"/>
          <w:b/>
          <w:bCs/>
          <w:sz w:val="38"/>
          <w:szCs w:val="38"/>
          <w:rtl/>
        </w:rPr>
        <w:t xml:space="preserve"> </w:t>
      </w:r>
      <w:r w:rsidR="00DC737B">
        <w:rPr>
          <w:b/>
          <w:bCs/>
          <w:sz w:val="38"/>
          <w:szCs w:val="38"/>
        </w:rPr>
        <w:t>DS</w:t>
      </w:r>
      <w:r w:rsidR="00DC737B">
        <w:rPr>
          <w:rFonts w:hint="cs"/>
          <w:b/>
          <w:bCs/>
          <w:sz w:val="38"/>
          <w:szCs w:val="38"/>
          <w:rtl/>
        </w:rPr>
        <w:t>)</w:t>
      </w:r>
    </w:p>
    <w:p w:rsidR="00351C1B" w:rsidRDefault="00351C1B" w:rsidP="00351C1B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מימוש מחסנית</w:t>
      </w:r>
      <w:r w:rsidR="00CF7CF7">
        <w:rPr>
          <w:rFonts w:hint="cs"/>
          <w:b/>
          <w:bCs/>
          <w:sz w:val="38"/>
          <w:szCs w:val="38"/>
          <w:rtl/>
        </w:rPr>
        <w:t xml:space="preserve"> (פרמטרים, שטחים לוקליים ושימור אוגרים)</w:t>
      </w:r>
      <w:r w:rsidR="00DC737B">
        <w:rPr>
          <w:rFonts w:hint="cs"/>
          <w:b/>
          <w:bCs/>
          <w:sz w:val="38"/>
          <w:szCs w:val="38"/>
          <w:rtl/>
        </w:rPr>
        <w:t xml:space="preserve"> (</w:t>
      </w:r>
      <w:proofErr w:type="spellStart"/>
      <w:r w:rsidR="00332A02">
        <w:rPr>
          <w:rFonts w:hint="cs"/>
          <w:b/>
          <w:bCs/>
          <w:sz w:val="38"/>
          <w:szCs w:val="38"/>
          <w:rtl/>
        </w:rPr>
        <w:t>מוצבע</w:t>
      </w:r>
      <w:proofErr w:type="spellEnd"/>
      <w:r w:rsidR="00332A02">
        <w:rPr>
          <w:rFonts w:hint="cs"/>
          <w:b/>
          <w:bCs/>
          <w:sz w:val="38"/>
          <w:szCs w:val="38"/>
          <w:rtl/>
        </w:rPr>
        <w:t xml:space="preserve"> ע"י</w:t>
      </w:r>
      <w:r w:rsidR="00332A02">
        <w:rPr>
          <w:rFonts w:hint="cs"/>
          <w:b/>
          <w:bCs/>
          <w:sz w:val="38"/>
          <w:szCs w:val="38"/>
          <w:rtl/>
        </w:rPr>
        <w:t xml:space="preserve"> </w:t>
      </w:r>
      <w:r w:rsidR="00DC737B">
        <w:rPr>
          <w:b/>
          <w:bCs/>
          <w:sz w:val="38"/>
          <w:szCs w:val="38"/>
        </w:rPr>
        <w:t>SS</w:t>
      </w:r>
      <w:r w:rsidR="00DC737B">
        <w:rPr>
          <w:rFonts w:hint="cs"/>
          <w:b/>
          <w:bCs/>
          <w:sz w:val="38"/>
          <w:szCs w:val="38"/>
          <w:rtl/>
        </w:rPr>
        <w:t>)</w:t>
      </w:r>
    </w:p>
    <w:p w:rsidR="00351C1B" w:rsidRDefault="00351C1B" w:rsidP="00A83A79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מימוש שטחי זיכרון דינמיים</w:t>
      </w:r>
      <w:r w:rsidR="00CF7CF7">
        <w:rPr>
          <w:rFonts w:hint="cs"/>
          <w:b/>
          <w:bCs/>
          <w:sz w:val="38"/>
          <w:szCs w:val="38"/>
          <w:rtl/>
        </w:rPr>
        <w:t xml:space="preserve"> (</w:t>
      </w:r>
      <w:proofErr w:type="spellStart"/>
      <w:r w:rsidR="00CF7CF7">
        <w:rPr>
          <w:b/>
          <w:bCs/>
          <w:sz w:val="38"/>
          <w:szCs w:val="38"/>
        </w:rPr>
        <w:t>malloc</w:t>
      </w:r>
      <w:proofErr w:type="spellEnd"/>
      <w:r w:rsidR="00CF7CF7">
        <w:rPr>
          <w:rFonts w:hint="cs"/>
          <w:b/>
          <w:bCs/>
          <w:sz w:val="38"/>
          <w:szCs w:val="38"/>
          <w:rtl/>
        </w:rPr>
        <w:t>)</w:t>
      </w:r>
      <w:r w:rsidR="00DC737B" w:rsidRPr="00A83A79">
        <w:rPr>
          <w:rFonts w:hint="cs"/>
          <w:b/>
          <w:bCs/>
          <w:sz w:val="38"/>
          <w:szCs w:val="38"/>
          <w:rtl/>
        </w:rPr>
        <w:t xml:space="preserve"> (</w:t>
      </w:r>
      <w:proofErr w:type="spellStart"/>
      <w:r w:rsidR="00332A02">
        <w:rPr>
          <w:rFonts w:hint="cs"/>
          <w:b/>
          <w:bCs/>
          <w:sz w:val="38"/>
          <w:szCs w:val="38"/>
          <w:rtl/>
        </w:rPr>
        <w:t>מוצבע</w:t>
      </w:r>
      <w:proofErr w:type="spellEnd"/>
      <w:r w:rsidR="00332A02">
        <w:rPr>
          <w:rFonts w:hint="cs"/>
          <w:b/>
          <w:bCs/>
          <w:sz w:val="38"/>
          <w:szCs w:val="38"/>
          <w:rtl/>
        </w:rPr>
        <w:t xml:space="preserve"> ע"י</w:t>
      </w:r>
      <w:r w:rsidR="00332A02">
        <w:rPr>
          <w:rFonts w:hint="cs"/>
          <w:b/>
          <w:bCs/>
          <w:sz w:val="38"/>
          <w:szCs w:val="38"/>
          <w:rtl/>
        </w:rPr>
        <w:t xml:space="preserve"> </w:t>
      </w:r>
      <w:r w:rsidR="00DC737B" w:rsidRPr="00A83A79">
        <w:rPr>
          <w:b/>
          <w:bCs/>
          <w:sz w:val="38"/>
          <w:szCs w:val="38"/>
        </w:rPr>
        <w:t>SS</w:t>
      </w:r>
      <w:r w:rsidR="00DC737B" w:rsidRPr="00A83A79">
        <w:rPr>
          <w:rFonts w:hint="cs"/>
          <w:b/>
          <w:bCs/>
          <w:sz w:val="38"/>
          <w:szCs w:val="38"/>
          <w:rtl/>
        </w:rPr>
        <w:t>)</w:t>
      </w:r>
    </w:p>
    <w:p w:rsidR="00A83A79" w:rsidRPr="00511EDF" w:rsidRDefault="00A83A79" w:rsidP="00A83A79">
      <w:pPr>
        <w:rPr>
          <w:rFonts w:hint="cs"/>
          <w:b/>
          <w:bCs/>
          <w:sz w:val="38"/>
          <w:szCs w:val="38"/>
          <w:rtl/>
        </w:rPr>
      </w:pPr>
    </w:p>
    <w:p w:rsidR="00A83A79" w:rsidRDefault="00A83A79" w:rsidP="00A83A7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מודל  </w:t>
      </w:r>
      <w:r>
        <w:rPr>
          <w:b/>
          <w:bCs/>
          <w:sz w:val="38"/>
          <w:szCs w:val="38"/>
        </w:rPr>
        <w:t>Tiny</w:t>
      </w:r>
      <w:r>
        <w:rPr>
          <w:rFonts w:hint="cs"/>
          <w:b/>
          <w:bCs/>
          <w:sz w:val="38"/>
          <w:szCs w:val="38"/>
          <w:rtl/>
        </w:rPr>
        <w:t xml:space="preserve"> : כל הזיכרון של התוכנית </w:t>
      </w:r>
      <w:r w:rsidR="00511EDF">
        <w:rPr>
          <w:rFonts w:hint="cs"/>
          <w:b/>
          <w:bCs/>
          <w:sz w:val="38"/>
          <w:szCs w:val="38"/>
          <w:rtl/>
        </w:rPr>
        <w:t xml:space="preserve">הם </w:t>
      </w:r>
      <w:r>
        <w:rPr>
          <w:rFonts w:hint="cs"/>
          <w:b/>
          <w:bCs/>
          <w:sz w:val="38"/>
          <w:szCs w:val="38"/>
          <w:rtl/>
        </w:rPr>
        <w:t xml:space="preserve">סגמנט </w:t>
      </w:r>
      <w:r w:rsidRPr="00511EDF">
        <w:rPr>
          <w:rFonts w:hint="cs"/>
          <w:b/>
          <w:bCs/>
          <w:sz w:val="38"/>
          <w:szCs w:val="38"/>
          <w:highlight w:val="yellow"/>
          <w:rtl/>
        </w:rPr>
        <w:t>אחד</w:t>
      </w:r>
      <w:r>
        <w:rPr>
          <w:rFonts w:hint="cs"/>
          <w:b/>
          <w:bCs/>
          <w:sz w:val="38"/>
          <w:szCs w:val="38"/>
          <w:rtl/>
        </w:rPr>
        <w:t>.</w:t>
      </w:r>
    </w:p>
    <w:p w:rsidR="00A83A79" w:rsidRDefault="00A83A79" w:rsidP="00A83A7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כל הסתעפויות</w:t>
      </w:r>
      <w:r w:rsidR="00057F36">
        <w:rPr>
          <w:rFonts w:hint="cs"/>
          <w:b/>
          <w:bCs/>
          <w:sz w:val="38"/>
          <w:szCs w:val="38"/>
          <w:rtl/>
        </w:rPr>
        <w:t xml:space="preserve"> הן</w:t>
      </w:r>
      <w:r>
        <w:rPr>
          <w:rFonts w:hint="cs"/>
          <w:b/>
          <w:bCs/>
          <w:sz w:val="38"/>
          <w:szCs w:val="38"/>
          <w:rtl/>
        </w:rPr>
        <w:t xml:space="preserve"> </w:t>
      </w:r>
      <w:r>
        <w:rPr>
          <w:b/>
          <w:bCs/>
          <w:sz w:val="38"/>
          <w:szCs w:val="38"/>
        </w:rPr>
        <w:t>NEAR</w:t>
      </w:r>
      <w:r w:rsidR="00057F36">
        <w:rPr>
          <w:rFonts w:hint="cs"/>
          <w:b/>
          <w:bCs/>
          <w:sz w:val="38"/>
          <w:szCs w:val="38"/>
          <w:rtl/>
        </w:rPr>
        <w:t xml:space="preserve">, </w:t>
      </w:r>
      <w:r>
        <w:rPr>
          <w:rFonts w:hint="cs"/>
          <w:b/>
          <w:bCs/>
          <w:sz w:val="38"/>
          <w:szCs w:val="38"/>
          <w:rtl/>
        </w:rPr>
        <w:t xml:space="preserve"> כל </w:t>
      </w:r>
      <w:proofErr w:type="spellStart"/>
      <w:r>
        <w:rPr>
          <w:rFonts w:hint="cs"/>
          <w:b/>
          <w:bCs/>
          <w:sz w:val="38"/>
          <w:szCs w:val="38"/>
          <w:rtl/>
        </w:rPr>
        <w:t>הפוינטרים</w:t>
      </w:r>
      <w:proofErr w:type="spellEnd"/>
      <w:r>
        <w:rPr>
          <w:rFonts w:hint="cs"/>
          <w:b/>
          <w:bCs/>
          <w:sz w:val="38"/>
          <w:szCs w:val="38"/>
          <w:rtl/>
        </w:rPr>
        <w:t xml:space="preserve"> 16 ביט.</w:t>
      </w:r>
    </w:p>
    <w:p w:rsidR="00057F36" w:rsidRDefault="00057F36" w:rsidP="00A83A79">
      <w:pPr>
        <w:rPr>
          <w:rFonts w:hint="cs"/>
          <w:b/>
          <w:bCs/>
          <w:sz w:val="38"/>
          <w:szCs w:val="38"/>
          <w:rtl/>
        </w:rPr>
      </w:pPr>
    </w:p>
    <w:p w:rsidR="00057F36" w:rsidRDefault="00057F36" w:rsidP="00A83A7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בגדי לקבל ביצועים  המהירים ביותר, </w:t>
      </w:r>
      <w:r w:rsidR="001D0100">
        <w:rPr>
          <w:rFonts w:hint="cs"/>
          <w:b/>
          <w:bCs/>
          <w:sz w:val="38"/>
          <w:szCs w:val="38"/>
          <w:rtl/>
        </w:rPr>
        <w:t>אנחנו צריכים:</w:t>
      </w:r>
    </w:p>
    <w:p w:rsidR="001D0100" w:rsidRDefault="001D0100" w:rsidP="001D0100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שהקוד יהיה בסגמנט אחד</w:t>
      </w:r>
    </w:p>
    <w:p w:rsidR="001D0100" w:rsidRPr="001D0100" w:rsidRDefault="001D0100" w:rsidP="001D0100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שהמידע יהיה בסגמנט אחד ו- </w:t>
      </w:r>
      <w:r>
        <w:rPr>
          <w:b/>
          <w:bCs/>
          <w:sz w:val="38"/>
          <w:szCs w:val="38"/>
        </w:rPr>
        <w:t xml:space="preserve"> DS </w:t>
      </w:r>
      <w:r>
        <w:rPr>
          <w:rFonts w:hint="cs"/>
          <w:b/>
          <w:bCs/>
          <w:sz w:val="38"/>
          <w:szCs w:val="38"/>
          <w:rtl/>
        </w:rPr>
        <w:t xml:space="preserve">== </w:t>
      </w:r>
      <w:r>
        <w:rPr>
          <w:b/>
          <w:bCs/>
          <w:sz w:val="38"/>
          <w:szCs w:val="38"/>
        </w:rPr>
        <w:t>SS</w:t>
      </w:r>
    </w:p>
    <w:p w:rsidR="00057F36" w:rsidRDefault="001D0100" w:rsidP="00A83A79">
      <w:pPr>
        <w:rPr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התנאים הללו </w:t>
      </w:r>
      <w:r w:rsidRPr="001D0100">
        <w:rPr>
          <w:rFonts w:hint="cs"/>
          <w:b/>
          <w:bCs/>
          <w:sz w:val="38"/>
          <w:szCs w:val="38"/>
          <w:highlight w:val="yellow"/>
          <w:rtl/>
        </w:rPr>
        <w:t>לא</w:t>
      </w:r>
      <w:r>
        <w:rPr>
          <w:rFonts w:hint="cs"/>
          <w:b/>
          <w:bCs/>
          <w:sz w:val="38"/>
          <w:szCs w:val="38"/>
          <w:rtl/>
        </w:rPr>
        <w:t xml:space="preserve"> מחייבים בהכרח </w:t>
      </w:r>
      <w:r>
        <w:rPr>
          <w:b/>
          <w:bCs/>
          <w:sz w:val="38"/>
          <w:szCs w:val="38"/>
        </w:rPr>
        <w:t xml:space="preserve">CS </w:t>
      </w:r>
      <w:r>
        <w:rPr>
          <w:rFonts w:hint="cs"/>
          <w:b/>
          <w:bCs/>
          <w:sz w:val="38"/>
          <w:szCs w:val="38"/>
          <w:rtl/>
        </w:rPr>
        <w:t xml:space="preserve">== </w:t>
      </w:r>
      <w:r>
        <w:rPr>
          <w:b/>
          <w:bCs/>
          <w:sz w:val="38"/>
          <w:szCs w:val="38"/>
        </w:rPr>
        <w:t xml:space="preserve">DS </w:t>
      </w:r>
      <w:r>
        <w:rPr>
          <w:rFonts w:hint="cs"/>
          <w:b/>
          <w:bCs/>
          <w:sz w:val="38"/>
          <w:szCs w:val="38"/>
          <w:rtl/>
        </w:rPr>
        <w:t xml:space="preserve">== </w:t>
      </w:r>
      <w:r>
        <w:rPr>
          <w:b/>
          <w:bCs/>
          <w:sz w:val="38"/>
          <w:szCs w:val="38"/>
        </w:rPr>
        <w:t>SS</w:t>
      </w:r>
    </w:p>
    <w:p w:rsidR="00057F36" w:rsidRDefault="00057F36" w:rsidP="00A83A79">
      <w:pPr>
        <w:rPr>
          <w:rFonts w:hint="cs"/>
          <w:b/>
          <w:bCs/>
          <w:sz w:val="38"/>
          <w:szCs w:val="38"/>
          <w:rtl/>
        </w:rPr>
      </w:pPr>
    </w:p>
    <w:p w:rsidR="00057F36" w:rsidRDefault="00057F36" w:rsidP="00A83A79">
      <w:pPr>
        <w:rPr>
          <w:rFonts w:hint="cs"/>
          <w:b/>
          <w:bCs/>
          <w:sz w:val="38"/>
          <w:szCs w:val="38"/>
          <w:rtl/>
        </w:rPr>
      </w:pPr>
    </w:p>
    <w:p w:rsidR="00A01848" w:rsidRDefault="00A01848" w:rsidP="00A83A7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lastRenderedPageBreak/>
        <w:t xml:space="preserve">מודל </w:t>
      </w:r>
      <w:r>
        <w:rPr>
          <w:b/>
          <w:bCs/>
          <w:sz w:val="38"/>
          <w:szCs w:val="38"/>
        </w:rPr>
        <w:t>Small</w:t>
      </w:r>
      <w:r>
        <w:rPr>
          <w:rFonts w:hint="cs"/>
          <w:b/>
          <w:bCs/>
          <w:sz w:val="38"/>
          <w:szCs w:val="38"/>
          <w:rtl/>
        </w:rPr>
        <w:t xml:space="preserve">: אותם ביצועים כמו מודל </w:t>
      </w:r>
      <w:r>
        <w:rPr>
          <w:b/>
          <w:bCs/>
          <w:sz w:val="38"/>
          <w:szCs w:val="38"/>
        </w:rPr>
        <w:t>Tiny</w:t>
      </w:r>
      <w:r>
        <w:rPr>
          <w:rFonts w:hint="cs"/>
          <w:b/>
          <w:bCs/>
          <w:sz w:val="38"/>
          <w:szCs w:val="38"/>
          <w:rtl/>
        </w:rPr>
        <w:t xml:space="preserve"> אבל בפחות אילוץ: התוכנית תשתמש ב-2 סגמנטים, אחד לקוד והשני למידע.</w:t>
      </w: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הסגמנט הרלוונטי נבחר לפי </w:t>
      </w:r>
      <w:r w:rsidRPr="00E50E52">
        <w:rPr>
          <w:rFonts w:hint="cs"/>
          <w:b/>
          <w:bCs/>
          <w:sz w:val="38"/>
          <w:szCs w:val="38"/>
          <w:highlight w:val="yellow"/>
          <w:rtl/>
        </w:rPr>
        <w:t>אופי הפעולה</w:t>
      </w:r>
      <w:r>
        <w:rPr>
          <w:rFonts w:hint="cs"/>
          <w:b/>
          <w:bCs/>
          <w:sz w:val="38"/>
          <w:szCs w:val="38"/>
          <w:rtl/>
        </w:rPr>
        <w:t xml:space="preserve"> (הסתעפות או גישה למידע) </w:t>
      </w: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</w:p>
    <w:p w:rsidR="001D0100" w:rsidRDefault="001D0100" w:rsidP="00A83A79">
      <w:pPr>
        <w:rPr>
          <w:rFonts w:hint="cs"/>
          <w:b/>
          <w:bCs/>
          <w:sz w:val="38"/>
          <w:szCs w:val="38"/>
          <w:rtl/>
        </w:rPr>
      </w:pPr>
    </w:p>
    <w:p w:rsidR="00423A4B" w:rsidRDefault="00423A4B" w:rsidP="00A83A7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מודל </w:t>
      </w:r>
      <w:r>
        <w:rPr>
          <w:b/>
          <w:bCs/>
          <w:sz w:val="38"/>
          <w:szCs w:val="38"/>
        </w:rPr>
        <w:t>Large</w:t>
      </w:r>
      <w:r>
        <w:rPr>
          <w:rFonts w:hint="cs"/>
          <w:b/>
          <w:bCs/>
          <w:sz w:val="38"/>
          <w:szCs w:val="38"/>
          <w:rtl/>
        </w:rPr>
        <w:t xml:space="preserve">: </w:t>
      </w:r>
    </w:p>
    <w:p w:rsidR="00423A4B" w:rsidRDefault="00020D5F" w:rsidP="00A83A7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כל ההסתעפויות </w:t>
      </w:r>
      <w:r>
        <w:rPr>
          <w:b/>
          <w:bCs/>
          <w:sz w:val="38"/>
          <w:szCs w:val="38"/>
        </w:rPr>
        <w:t>Far</w:t>
      </w:r>
      <w:r>
        <w:rPr>
          <w:rFonts w:hint="cs"/>
          <w:b/>
          <w:bCs/>
          <w:sz w:val="38"/>
          <w:szCs w:val="38"/>
          <w:rtl/>
        </w:rPr>
        <w:t xml:space="preserve">, כל </w:t>
      </w:r>
      <w:proofErr w:type="spellStart"/>
      <w:r>
        <w:rPr>
          <w:rFonts w:hint="cs"/>
          <w:b/>
          <w:bCs/>
          <w:sz w:val="38"/>
          <w:szCs w:val="38"/>
          <w:rtl/>
        </w:rPr>
        <w:t>הפוינטרים</w:t>
      </w:r>
      <w:proofErr w:type="spellEnd"/>
      <w:r>
        <w:rPr>
          <w:rFonts w:hint="cs"/>
          <w:b/>
          <w:bCs/>
          <w:sz w:val="38"/>
          <w:szCs w:val="38"/>
          <w:rtl/>
        </w:rPr>
        <w:t xml:space="preserve"> 32 ביט.</w:t>
      </w:r>
    </w:p>
    <w:p w:rsidR="00020D5F" w:rsidRDefault="00020D5F" w:rsidP="00A83A7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עדיין יש הגבלות:</w:t>
      </w:r>
    </w:p>
    <w:p w:rsidR="00143C9F" w:rsidRDefault="00143C9F" w:rsidP="00143C9F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אין הגבלה על סה"כ שטח הקוד</w:t>
      </w:r>
    </w:p>
    <w:p w:rsidR="00143C9F" w:rsidRDefault="00143C9F" w:rsidP="00143C9F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 xml:space="preserve">שטח מידע גלובלי/סטטי עד </w:t>
      </w:r>
      <w:r>
        <w:rPr>
          <w:b/>
          <w:bCs/>
          <w:sz w:val="38"/>
          <w:szCs w:val="38"/>
        </w:rPr>
        <w:t>64K</w:t>
      </w:r>
    </w:p>
    <w:p w:rsidR="004C2E3D" w:rsidRDefault="00143C9F" w:rsidP="004C2E3D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 xml:space="preserve">סה"כ שטח מידע מחסנית ודינמי </w:t>
      </w:r>
      <w:r>
        <w:rPr>
          <w:b/>
          <w:bCs/>
          <w:sz w:val="38"/>
          <w:szCs w:val="38"/>
        </w:rPr>
        <w:t>64K</w:t>
      </w:r>
      <w:r>
        <w:rPr>
          <w:rFonts w:hint="cs"/>
          <w:b/>
          <w:bCs/>
          <w:sz w:val="38"/>
          <w:szCs w:val="38"/>
          <w:rtl/>
        </w:rPr>
        <w:t>.</w:t>
      </w:r>
    </w:p>
    <w:p w:rsidR="004C2E3D" w:rsidRDefault="004C2E3D" w:rsidP="004C2E3D">
      <w:pPr>
        <w:rPr>
          <w:rFonts w:hint="cs"/>
          <w:b/>
          <w:bCs/>
          <w:sz w:val="38"/>
          <w:szCs w:val="38"/>
          <w:rtl/>
        </w:rPr>
      </w:pPr>
    </w:p>
    <w:p w:rsidR="004C2E3D" w:rsidRDefault="004C2E3D" w:rsidP="004C2E3D">
      <w:pPr>
        <w:rPr>
          <w:rFonts w:hint="cs"/>
          <w:b/>
          <w:bCs/>
          <w:sz w:val="38"/>
          <w:szCs w:val="38"/>
          <w:rtl/>
        </w:rPr>
      </w:pPr>
    </w:p>
    <w:p w:rsidR="004C2E3D" w:rsidRDefault="004C2E3D" w:rsidP="004C2E3D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lastRenderedPageBreak/>
        <w:t xml:space="preserve">מודל </w:t>
      </w:r>
      <w:r>
        <w:rPr>
          <w:b/>
          <w:bCs/>
          <w:sz w:val="38"/>
          <w:szCs w:val="38"/>
        </w:rPr>
        <w:t>Huge</w:t>
      </w:r>
      <w:r>
        <w:rPr>
          <w:rFonts w:hint="cs"/>
          <w:b/>
          <w:bCs/>
          <w:sz w:val="38"/>
          <w:szCs w:val="38"/>
          <w:rtl/>
        </w:rPr>
        <w:t>:</w:t>
      </w:r>
    </w:p>
    <w:p w:rsidR="004C2E3D" w:rsidRDefault="004C2E3D" w:rsidP="004C2E3D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כמו </w:t>
      </w:r>
      <w:r>
        <w:rPr>
          <w:b/>
          <w:bCs/>
          <w:sz w:val="38"/>
          <w:szCs w:val="38"/>
        </w:rPr>
        <w:t>Large</w:t>
      </w:r>
      <w:r>
        <w:rPr>
          <w:rFonts w:hint="cs"/>
          <w:b/>
          <w:bCs/>
          <w:sz w:val="38"/>
          <w:szCs w:val="38"/>
          <w:rtl/>
        </w:rPr>
        <w:t xml:space="preserve"> תוך הסרת המגבלה ע</w:t>
      </w:r>
      <w:r w:rsidR="007F2FAF">
        <w:rPr>
          <w:rFonts w:hint="cs"/>
          <w:b/>
          <w:bCs/>
          <w:sz w:val="38"/>
          <w:szCs w:val="38"/>
          <w:rtl/>
        </w:rPr>
        <w:t>ל סגמנט</w:t>
      </w:r>
      <w:r>
        <w:rPr>
          <w:rFonts w:hint="cs"/>
          <w:b/>
          <w:bCs/>
          <w:sz w:val="38"/>
          <w:szCs w:val="38"/>
          <w:rtl/>
        </w:rPr>
        <w:t xml:space="preserve"> הגלובלי / סטטי</w:t>
      </w:r>
      <w:r w:rsidR="007F2FAF">
        <w:rPr>
          <w:rFonts w:hint="cs"/>
          <w:b/>
          <w:bCs/>
          <w:sz w:val="38"/>
          <w:szCs w:val="38"/>
          <w:rtl/>
        </w:rPr>
        <w:t xml:space="preserve"> יחיד</w:t>
      </w:r>
      <w:r>
        <w:rPr>
          <w:rFonts w:hint="cs"/>
          <w:b/>
          <w:bCs/>
          <w:sz w:val="38"/>
          <w:szCs w:val="38"/>
          <w:rtl/>
        </w:rPr>
        <w:t xml:space="preserve">. </w:t>
      </w:r>
    </w:p>
    <w:p w:rsidR="000D1560" w:rsidRDefault="000D1560" w:rsidP="004C2E3D">
      <w:pPr>
        <w:rPr>
          <w:rFonts w:hint="cs"/>
          <w:b/>
          <w:bCs/>
          <w:sz w:val="38"/>
          <w:szCs w:val="38"/>
          <w:rtl/>
        </w:rPr>
      </w:pPr>
    </w:p>
    <w:p w:rsidR="000D1560" w:rsidRDefault="000D1560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5A7587" w:rsidRDefault="005A7587" w:rsidP="004C2E3D">
      <w:pPr>
        <w:rPr>
          <w:rFonts w:hint="cs"/>
          <w:b/>
          <w:bCs/>
          <w:sz w:val="38"/>
          <w:szCs w:val="38"/>
          <w:rtl/>
        </w:rPr>
      </w:pPr>
    </w:p>
    <w:p w:rsidR="000D1560" w:rsidRDefault="000D1560" w:rsidP="004C2E3D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הסבת </w:t>
      </w:r>
      <w:proofErr w:type="spellStart"/>
      <w:r>
        <w:rPr>
          <w:rFonts w:hint="cs"/>
          <w:b/>
          <w:bCs/>
          <w:sz w:val="38"/>
          <w:szCs w:val="38"/>
          <w:rtl/>
        </w:rPr>
        <w:t>תוכנית</w:t>
      </w:r>
      <w:proofErr w:type="spellEnd"/>
      <w:r>
        <w:rPr>
          <w:rFonts w:hint="cs"/>
          <w:b/>
          <w:bCs/>
          <w:sz w:val="38"/>
          <w:szCs w:val="38"/>
          <w:rtl/>
        </w:rPr>
        <w:t xml:space="preserve"> </w:t>
      </w:r>
      <w:proofErr w:type="spellStart"/>
      <w:r w:rsidR="00CB57D4">
        <w:rPr>
          <w:rFonts w:hint="cs"/>
          <w:b/>
          <w:bCs/>
          <w:sz w:val="38"/>
          <w:szCs w:val="38"/>
          <w:rtl/>
        </w:rPr>
        <w:t>אסמבלי</w:t>
      </w:r>
      <w:proofErr w:type="spellEnd"/>
      <w:r w:rsidR="00CB57D4">
        <w:rPr>
          <w:rFonts w:hint="cs"/>
          <w:b/>
          <w:bCs/>
          <w:sz w:val="38"/>
          <w:szCs w:val="38"/>
          <w:rtl/>
        </w:rPr>
        <w:t xml:space="preserve"> </w:t>
      </w:r>
      <w:r>
        <w:rPr>
          <w:rFonts w:hint="cs"/>
          <w:b/>
          <w:bCs/>
          <w:sz w:val="38"/>
          <w:szCs w:val="38"/>
          <w:rtl/>
        </w:rPr>
        <w:t xml:space="preserve">ממודל </w:t>
      </w:r>
      <w:r>
        <w:rPr>
          <w:b/>
          <w:bCs/>
          <w:sz w:val="38"/>
          <w:szCs w:val="38"/>
        </w:rPr>
        <w:t>Small</w:t>
      </w:r>
      <w:r>
        <w:rPr>
          <w:rFonts w:hint="cs"/>
          <w:b/>
          <w:bCs/>
          <w:sz w:val="38"/>
          <w:szCs w:val="38"/>
          <w:rtl/>
        </w:rPr>
        <w:t xml:space="preserve"> למודל </w:t>
      </w:r>
      <w:r>
        <w:rPr>
          <w:b/>
          <w:bCs/>
          <w:sz w:val="38"/>
          <w:szCs w:val="38"/>
        </w:rPr>
        <w:t>Large</w:t>
      </w:r>
      <w:r>
        <w:rPr>
          <w:rFonts w:hint="cs"/>
          <w:b/>
          <w:bCs/>
          <w:sz w:val="38"/>
          <w:szCs w:val="38"/>
          <w:rtl/>
        </w:rPr>
        <w:t>.</w:t>
      </w:r>
    </w:p>
    <w:p w:rsidR="00721BDF" w:rsidRDefault="00721BDF" w:rsidP="0091060A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 xml:space="preserve">הפקודה </w:t>
      </w:r>
      <w:r>
        <w:rPr>
          <w:b/>
          <w:bCs/>
          <w:sz w:val="38"/>
          <w:szCs w:val="38"/>
        </w:rPr>
        <w:t>MODEL</w:t>
      </w:r>
      <w:r w:rsidR="0091060A">
        <w:rPr>
          <w:rFonts w:hint="cs"/>
          <w:b/>
          <w:bCs/>
          <w:sz w:val="38"/>
          <w:szCs w:val="38"/>
          <w:rtl/>
        </w:rPr>
        <w:t>.</w:t>
      </w:r>
      <w:r>
        <w:rPr>
          <w:rFonts w:hint="cs"/>
          <w:b/>
          <w:bCs/>
          <w:sz w:val="38"/>
          <w:szCs w:val="38"/>
          <w:rtl/>
        </w:rPr>
        <w:t xml:space="preserve"> עוברת מ-</w:t>
      </w:r>
      <w:r>
        <w:rPr>
          <w:b/>
          <w:bCs/>
          <w:sz w:val="38"/>
          <w:szCs w:val="38"/>
        </w:rPr>
        <w:t>SMALL</w:t>
      </w:r>
      <w:r>
        <w:rPr>
          <w:rFonts w:hint="cs"/>
          <w:b/>
          <w:bCs/>
          <w:sz w:val="38"/>
          <w:szCs w:val="38"/>
          <w:rtl/>
        </w:rPr>
        <w:t xml:space="preserve"> ל-</w:t>
      </w:r>
      <w:r>
        <w:rPr>
          <w:b/>
          <w:bCs/>
          <w:sz w:val="38"/>
          <w:szCs w:val="38"/>
        </w:rPr>
        <w:t>LARGE</w:t>
      </w:r>
    </w:p>
    <w:p w:rsidR="00721BDF" w:rsidRDefault="00F03712" w:rsidP="00721BDF">
      <w:pPr>
        <w:pStyle w:val="ListParagraph"/>
        <w:numPr>
          <w:ilvl w:val="0"/>
          <w:numId w:val="1"/>
        </w:numPr>
        <w:rPr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הנחיות ה-</w:t>
      </w:r>
      <w:r>
        <w:rPr>
          <w:b/>
          <w:bCs/>
          <w:sz w:val="38"/>
          <w:szCs w:val="38"/>
        </w:rPr>
        <w:t>PROC</w:t>
      </w:r>
      <w:r>
        <w:rPr>
          <w:rFonts w:hint="cs"/>
          <w:b/>
          <w:bCs/>
          <w:sz w:val="38"/>
          <w:szCs w:val="38"/>
          <w:rtl/>
        </w:rPr>
        <w:t xml:space="preserve"> עוברות מ-</w:t>
      </w:r>
      <w:r>
        <w:rPr>
          <w:b/>
          <w:bCs/>
          <w:sz w:val="38"/>
          <w:szCs w:val="38"/>
        </w:rPr>
        <w:t>NEAR</w:t>
      </w:r>
      <w:r>
        <w:rPr>
          <w:rFonts w:hint="cs"/>
          <w:b/>
          <w:bCs/>
          <w:sz w:val="38"/>
          <w:szCs w:val="38"/>
          <w:rtl/>
        </w:rPr>
        <w:t xml:space="preserve"> ל-</w:t>
      </w:r>
      <w:r>
        <w:rPr>
          <w:b/>
          <w:bCs/>
          <w:sz w:val="38"/>
          <w:szCs w:val="38"/>
        </w:rPr>
        <w:t>FAR</w:t>
      </w:r>
    </w:p>
    <w:p w:rsidR="00F03712" w:rsidRDefault="0091165A" w:rsidP="00721BDF">
      <w:pPr>
        <w:pStyle w:val="ListParagraph"/>
        <w:numPr>
          <w:ilvl w:val="0"/>
          <w:numId w:val="1"/>
        </w:numPr>
        <w:rPr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הפרמטר הראשון עובר מ-</w:t>
      </w:r>
      <w:r>
        <w:rPr>
          <w:b/>
          <w:bCs/>
          <w:sz w:val="38"/>
          <w:szCs w:val="38"/>
        </w:rPr>
        <w:t>[BP+4]</w:t>
      </w:r>
      <w:r>
        <w:rPr>
          <w:rFonts w:hint="cs"/>
          <w:b/>
          <w:bCs/>
          <w:sz w:val="38"/>
          <w:szCs w:val="38"/>
          <w:rtl/>
        </w:rPr>
        <w:t xml:space="preserve"> ל-</w:t>
      </w:r>
      <w:r>
        <w:rPr>
          <w:b/>
          <w:bCs/>
          <w:sz w:val="38"/>
          <w:szCs w:val="38"/>
        </w:rPr>
        <w:t>[BP+6]</w:t>
      </w:r>
    </w:p>
    <w:p w:rsidR="008B142A" w:rsidRDefault="00402F1F" w:rsidP="00620BCE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צריך לחשב מחדש את מיקום כל הפ</w:t>
      </w:r>
      <w:r w:rsidR="008B142A">
        <w:rPr>
          <w:rFonts w:hint="cs"/>
          <w:b/>
          <w:bCs/>
          <w:sz w:val="38"/>
          <w:szCs w:val="38"/>
          <w:rtl/>
        </w:rPr>
        <w:t>ר</w:t>
      </w:r>
      <w:r>
        <w:rPr>
          <w:rFonts w:hint="cs"/>
          <w:b/>
          <w:bCs/>
          <w:sz w:val="38"/>
          <w:szCs w:val="38"/>
          <w:rtl/>
        </w:rPr>
        <w:t>מטר</w:t>
      </w:r>
      <w:r w:rsidR="008B142A">
        <w:rPr>
          <w:rFonts w:hint="cs"/>
          <w:b/>
          <w:bCs/>
          <w:sz w:val="38"/>
          <w:szCs w:val="38"/>
          <w:rtl/>
        </w:rPr>
        <w:t>ים, צריך להביא בחשבון גם, שב-</w:t>
      </w:r>
      <w:r w:rsidR="00620BCE">
        <w:rPr>
          <w:b/>
          <w:bCs/>
          <w:sz w:val="38"/>
          <w:szCs w:val="38"/>
        </w:rPr>
        <w:t>L</w:t>
      </w:r>
      <w:r w:rsidR="008B142A">
        <w:rPr>
          <w:b/>
          <w:bCs/>
          <w:sz w:val="38"/>
          <w:szCs w:val="38"/>
        </w:rPr>
        <w:t>arge</w:t>
      </w:r>
      <w:r w:rsidR="008B142A">
        <w:rPr>
          <w:rFonts w:hint="cs"/>
          <w:b/>
          <w:bCs/>
          <w:sz w:val="38"/>
          <w:szCs w:val="38"/>
          <w:rtl/>
        </w:rPr>
        <w:t xml:space="preserve"> פוינטר הוא 4 בתים.</w:t>
      </w:r>
    </w:p>
    <w:p w:rsidR="00DB1D18" w:rsidRDefault="003B4142" w:rsidP="00721BDF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 xml:space="preserve">צריך </w:t>
      </w:r>
      <w:r w:rsidRPr="001C0806">
        <w:rPr>
          <w:rFonts w:hint="cs"/>
          <w:b/>
          <w:bCs/>
          <w:sz w:val="38"/>
          <w:szCs w:val="38"/>
          <w:highlight w:val="yellow"/>
          <w:rtl/>
        </w:rPr>
        <w:t>להמיר כל קוד שימוש בפוינטר</w:t>
      </w:r>
      <w:r>
        <w:rPr>
          <w:rFonts w:hint="cs"/>
          <w:b/>
          <w:bCs/>
          <w:sz w:val="38"/>
          <w:szCs w:val="38"/>
          <w:rtl/>
        </w:rPr>
        <w:t xml:space="preserve"> לקוד שמשתמש גם </w:t>
      </w:r>
      <w:r w:rsidRPr="001C0806">
        <w:rPr>
          <w:rFonts w:hint="cs"/>
          <w:b/>
          <w:bCs/>
          <w:sz w:val="38"/>
          <w:szCs w:val="38"/>
          <w:highlight w:val="yellow"/>
          <w:rtl/>
        </w:rPr>
        <w:t>באוגר סגמנט (</w:t>
      </w:r>
      <w:r w:rsidRPr="001C0806">
        <w:rPr>
          <w:b/>
          <w:bCs/>
          <w:sz w:val="38"/>
          <w:szCs w:val="38"/>
          <w:highlight w:val="yellow"/>
        </w:rPr>
        <w:t>ES, GS, FS</w:t>
      </w:r>
      <w:bookmarkStart w:id="0" w:name="_GoBack"/>
      <w:bookmarkEnd w:id="0"/>
      <w:r>
        <w:rPr>
          <w:rFonts w:hint="cs"/>
          <w:b/>
          <w:bCs/>
          <w:sz w:val="38"/>
          <w:szCs w:val="38"/>
          <w:rtl/>
        </w:rPr>
        <w:t>).</w:t>
      </w:r>
    </w:p>
    <w:p w:rsidR="003B4142" w:rsidRPr="00721BDF" w:rsidRDefault="00DB1D18" w:rsidP="00721BDF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צריך לשמר/לשחזר את אוגרי הסגמנט שאנחנו משתמשים בהם, בדרך כלל ע"י </w:t>
      </w:r>
      <w:r>
        <w:rPr>
          <w:b/>
          <w:bCs/>
          <w:sz w:val="38"/>
          <w:szCs w:val="38"/>
        </w:rPr>
        <w:t>PUSH,POP</w:t>
      </w:r>
      <w:r w:rsidR="003B4142">
        <w:rPr>
          <w:rFonts w:hint="cs"/>
          <w:b/>
          <w:bCs/>
          <w:sz w:val="38"/>
          <w:szCs w:val="38"/>
          <w:rtl/>
        </w:rPr>
        <w:t xml:space="preserve"> </w:t>
      </w:r>
    </w:p>
    <w:p w:rsidR="000D1560" w:rsidRDefault="000D1560" w:rsidP="004C2E3D">
      <w:pPr>
        <w:rPr>
          <w:rFonts w:hint="cs"/>
          <w:b/>
          <w:bCs/>
          <w:sz w:val="38"/>
          <w:szCs w:val="38"/>
          <w:rtl/>
        </w:rPr>
      </w:pPr>
    </w:p>
    <w:p w:rsidR="000D1560" w:rsidRDefault="000D1560" w:rsidP="004C2E3D">
      <w:pPr>
        <w:rPr>
          <w:rFonts w:hint="cs"/>
          <w:b/>
          <w:bCs/>
          <w:sz w:val="38"/>
          <w:szCs w:val="38"/>
          <w:rtl/>
        </w:rPr>
      </w:pPr>
    </w:p>
    <w:p w:rsidR="000D1560" w:rsidRDefault="000D1560" w:rsidP="004C2E3D">
      <w:pPr>
        <w:rPr>
          <w:rFonts w:hint="cs"/>
          <w:b/>
          <w:bCs/>
          <w:sz w:val="38"/>
          <w:szCs w:val="38"/>
          <w:rtl/>
        </w:rPr>
      </w:pPr>
    </w:p>
    <w:p w:rsidR="000D1560" w:rsidRDefault="000D1560" w:rsidP="004C2E3D">
      <w:pPr>
        <w:rPr>
          <w:rFonts w:hint="cs"/>
          <w:b/>
          <w:bCs/>
          <w:sz w:val="38"/>
          <w:szCs w:val="38"/>
          <w:rtl/>
        </w:rPr>
      </w:pPr>
    </w:p>
    <w:p w:rsidR="000D1560" w:rsidRDefault="000D1560" w:rsidP="004C2E3D">
      <w:pPr>
        <w:rPr>
          <w:rFonts w:hint="cs"/>
          <w:b/>
          <w:bCs/>
          <w:sz w:val="38"/>
          <w:szCs w:val="38"/>
          <w:rtl/>
        </w:rPr>
      </w:pPr>
    </w:p>
    <w:p w:rsidR="000D1560" w:rsidRPr="004C2E3D" w:rsidRDefault="000D1560" w:rsidP="004C2E3D">
      <w:pPr>
        <w:rPr>
          <w:rFonts w:hint="cs"/>
          <w:b/>
          <w:bCs/>
          <w:sz w:val="38"/>
          <w:szCs w:val="38"/>
          <w:rtl/>
        </w:rPr>
      </w:pPr>
    </w:p>
    <w:p w:rsidR="00423A4B" w:rsidRDefault="00423A4B" w:rsidP="00A83A79">
      <w:pPr>
        <w:rPr>
          <w:rFonts w:hint="cs"/>
          <w:b/>
          <w:bCs/>
          <w:sz w:val="38"/>
          <w:szCs w:val="38"/>
          <w:rtl/>
        </w:rPr>
      </w:pPr>
    </w:p>
    <w:p w:rsidR="00423A4B" w:rsidRPr="00A83A79" w:rsidRDefault="00423A4B" w:rsidP="00A83A79">
      <w:pPr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351C1B" w:rsidRDefault="00351C1B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4C2E34" w:rsidRPr="004C2E34" w:rsidRDefault="004C2E34" w:rsidP="004C2E34">
      <w:pPr>
        <w:pStyle w:val="ListParagraph"/>
        <w:rPr>
          <w:rFonts w:hint="cs"/>
          <w:b/>
          <w:bCs/>
          <w:sz w:val="38"/>
          <w:szCs w:val="38"/>
          <w:rtl/>
        </w:rPr>
      </w:pPr>
    </w:p>
    <w:p w:rsidR="009C6E8D" w:rsidRDefault="009C6E8D">
      <w:pPr>
        <w:rPr>
          <w:rFonts w:hint="cs"/>
          <w:b/>
          <w:bCs/>
          <w:sz w:val="38"/>
          <w:szCs w:val="38"/>
          <w:rtl/>
        </w:rPr>
      </w:pPr>
    </w:p>
    <w:p w:rsidR="004C4236" w:rsidRDefault="004C4236">
      <w:pPr>
        <w:rPr>
          <w:rFonts w:hint="cs"/>
          <w:b/>
          <w:bCs/>
          <w:sz w:val="38"/>
          <w:szCs w:val="38"/>
          <w:rtl/>
        </w:rPr>
      </w:pPr>
    </w:p>
    <w:p w:rsidR="004C2E34" w:rsidRPr="009B1F09" w:rsidRDefault="004C2E34">
      <w:pPr>
        <w:rPr>
          <w:rFonts w:hint="cs"/>
          <w:b/>
          <w:bCs/>
          <w:sz w:val="38"/>
          <w:szCs w:val="38"/>
          <w:rtl/>
        </w:rPr>
      </w:pPr>
    </w:p>
    <w:sectPr w:rsidR="004C2E34" w:rsidRPr="009B1F09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4150F"/>
    <w:multiLevelType w:val="hybridMultilevel"/>
    <w:tmpl w:val="B19671F4"/>
    <w:lvl w:ilvl="0" w:tplc="FF2E18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09"/>
    <w:rsid w:val="00020D5F"/>
    <w:rsid w:val="00057F36"/>
    <w:rsid w:val="00061E57"/>
    <w:rsid w:val="00076905"/>
    <w:rsid w:val="000D1560"/>
    <w:rsid w:val="00143C9F"/>
    <w:rsid w:val="001C0806"/>
    <w:rsid w:val="001D0100"/>
    <w:rsid w:val="001E4AC0"/>
    <w:rsid w:val="00332A02"/>
    <w:rsid w:val="00351C1B"/>
    <w:rsid w:val="003B4142"/>
    <w:rsid w:val="00402F1F"/>
    <w:rsid w:val="00423A4B"/>
    <w:rsid w:val="004C2E34"/>
    <w:rsid w:val="004C2E3D"/>
    <w:rsid w:val="004C4236"/>
    <w:rsid w:val="004D1E3B"/>
    <w:rsid w:val="00511EDF"/>
    <w:rsid w:val="005A7587"/>
    <w:rsid w:val="00620BCE"/>
    <w:rsid w:val="00704ECE"/>
    <w:rsid w:val="00721BDF"/>
    <w:rsid w:val="007F2FAF"/>
    <w:rsid w:val="008B142A"/>
    <w:rsid w:val="0091060A"/>
    <w:rsid w:val="0091165A"/>
    <w:rsid w:val="009B1F09"/>
    <w:rsid w:val="009C6E8D"/>
    <w:rsid w:val="00A01848"/>
    <w:rsid w:val="00A83A79"/>
    <w:rsid w:val="00CB57D4"/>
    <w:rsid w:val="00CF7CF7"/>
    <w:rsid w:val="00D3398C"/>
    <w:rsid w:val="00DB1D18"/>
    <w:rsid w:val="00DC737B"/>
    <w:rsid w:val="00E50E52"/>
    <w:rsid w:val="00EB1044"/>
    <w:rsid w:val="00F0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E462-01EF-4B8C-896D-5D0DA9AE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32</cp:revision>
  <dcterms:created xsi:type="dcterms:W3CDTF">2013-05-13T11:10:00Z</dcterms:created>
  <dcterms:modified xsi:type="dcterms:W3CDTF">2013-05-13T14:58:00Z</dcterms:modified>
</cp:coreProperties>
</file>