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136" w:rsidRPr="004F435F" w:rsidRDefault="00701136" w:rsidP="00701136">
      <w:pPr>
        <w:rPr>
          <w:b/>
          <w:bCs/>
          <w:sz w:val="50"/>
          <w:szCs w:val="50"/>
        </w:rPr>
      </w:pPr>
      <w:r w:rsidRPr="004F435F">
        <w:rPr>
          <w:rFonts w:hint="cs"/>
          <w:b/>
          <w:bCs/>
          <w:sz w:val="64"/>
          <w:szCs w:val="64"/>
          <w:rtl/>
        </w:rPr>
        <w:t>דפדוף ב-</w:t>
      </w:r>
      <w:r w:rsidRPr="004F435F">
        <w:rPr>
          <w:b/>
          <w:bCs/>
          <w:sz w:val="64"/>
          <w:szCs w:val="64"/>
        </w:rPr>
        <w:t>long mode</w:t>
      </w:r>
    </w:p>
    <w:p w:rsidR="00701136" w:rsidRDefault="00701136">
      <w:pPr>
        <w:rPr>
          <w:b/>
          <w:bCs/>
          <w:sz w:val="36"/>
          <w:szCs w:val="36"/>
          <w:rtl/>
        </w:rPr>
      </w:pPr>
    </w:p>
    <w:p w:rsidR="00A94992" w:rsidRPr="00532BD6" w:rsidRDefault="00532BD6">
      <w:pPr>
        <w:rPr>
          <w:b/>
          <w:bCs/>
          <w:sz w:val="36"/>
          <w:szCs w:val="36"/>
          <w:rtl/>
        </w:rPr>
      </w:pPr>
      <w:r w:rsidRPr="00532BD6">
        <w:rPr>
          <w:rFonts w:hint="cs"/>
          <w:b/>
          <w:bCs/>
          <w:sz w:val="36"/>
          <w:szCs w:val="36"/>
          <w:rtl/>
        </w:rPr>
        <w:t>דפדוף 64 ביט:</w:t>
      </w:r>
    </w:p>
    <w:p w:rsidR="00532BD6" w:rsidRDefault="00532BD6">
      <w:pPr>
        <w:rPr>
          <w:b/>
          <w:bCs/>
          <w:sz w:val="36"/>
          <w:szCs w:val="36"/>
          <w:rtl/>
        </w:rPr>
      </w:pPr>
      <w:r w:rsidRPr="00532BD6">
        <w:rPr>
          <w:rFonts w:hint="cs"/>
          <w:b/>
          <w:bCs/>
          <w:sz w:val="36"/>
          <w:szCs w:val="36"/>
          <w:rtl/>
        </w:rPr>
        <w:t>גדלי דפים</w:t>
      </w:r>
      <w:r w:rsidR="00701136">
        <w:rPr>
          <w:rFonts w:hint="cs"/>
          <w:b/>
          <w:bCs/>
          <w:sz w:val="36"/>
          <w:szCs w:val="36"/>
          <w:rtl/>
        </w:rPr>
        <w:t xml:space="preserve"> עכשיו</w:t>
      </w:r>
      <w:r w:rsidRPr="00532BD6">
        <w:rPr>
          <w:rFonts w:hint="cs"/>
          <w:b/>
          <w:bCs/>
          <w:sz w:val="36"/>
          <w:szCs w:val="36"/>
          <w:rtl/>
        </w:rPr>
        <w:t xml:space="preserve"> </w:t>
      </w:r>
      <w:r w:rsidRPr="00701136">
        <w:rPr>
          <w:b/>
          <w:bCs/>
          <w:sz w:val="36"/>
          <w:szCs w:val="36"/>
          <w:highlight w:val="yellow"/>
        </w:rPr>
        <w:t>4k, 2M, 1G</w:t>
      </w:r>
    </w:p>
    <w:p w:rsidR="00701136" w:rsidRDefault="00701136">
      <w:pPr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ניתן לממש דפים בגודל </w:t>
      </w:r>
      <w:r w:rsidRPr="00701136">
        <w:rPr>
          <w:rFonts w:hint="cs"/>
          <w:b/>
          <w:bCs/>
          <w:sz w:val="36"/>
          <w:szCs w:val="36"/>
          <w:highlight w:val="yellow"/>
          <w:rtl/>
        </w:rPr>
        <w:t>משתנה</w:t>
      </w:r>
      <w:r>
        <w:rPr>
          <w:rFonts w:hint="cs"/>
          <w:b/>
          <w:bCs/>
          <w:sz w:val="36"/>
          <w:szCs w:val="36"/>
          <w:rtl/>
        </w:rPr>
        <w:t xml:space="preserve"> לאורך המערכת: </w:t>
      </w:r>
      <w:r w:rsidRPr="00701136">
        <w:rPr>
          <w:rFonts w:hint="cs"/>
          <w:b/>
          <w:bCs/>
          <w:sz w:val="36"/>
          <w:szCs w:val="36"/>
          <w:highlight w:val="yellow"/>
          <w:rtl/>
        </w:rPr>
        <w:t>לא</w:t>
      </w:r>
      <w:r>
        <w:rPr>
          <w:rFonts w:hint="cs"/>
          <w:b/>
          <w:bCs/>
          <w:sz w:val="36"/>
          <w:szCs w:val="36"/>
          <w:rtl/>
        </w:rPr>
        <w:t xml:space="preserve"> חייב להיות </w:t>
      </w:r>
      <w:r w:rsidRPr="00701136">
        <w:rPr>
          <w:rFonts w:hint="cs"/>
          <w:b/>
          <w:bCs/>
          <w:sz w:val="36"/>
          <w:szCs w:val="36"/>
          <w:highlight w:val="yellow"/>
          <w:rtl/>
        </w:rPr>
        <w:t>שכולם</w:t>
      </w:r>
      <w:r>
        <w:rPr>
          <w:rFonts w:hint="cs"/>
          <w:b/>
          <w:bCs/>
          <w:sz w:val="36"/>
          <w:szCs w:val="36"/>
          <w:rtl/>
        </w:rPr>
        <w:t xml:space="preserve"> </w:t>
      </w:r>
      <w:r>
        <w:rPr>
          <w:b/>
          <w:bCs/>
          <w:sz w:val="36"/>
          <w:szCs w:val="36"/>
        </w:rPr>
        <w:t>4k</w:t>
      </w:r>
      <w:r>
        <w:rPr>
          <w:rFonts w:hint="cs"/>
          <w:b/>
          <w:bCs/>
          <w:sz w:val="36"/>
          <w:szCs w:val="36"/>
          <w:rtl/>
        </w:rPr>
        <w:t xml:space="preserve"> או </w:t>
      </w:r>
      <w:r w:rsidRPr="00701136">
        <w:rPr>
          <w:rFonts w:hint="cs"/>
          <w:b/>
          <w:bCs/>
          <w:sz w:val="36"/>
          <w:szCs w:val="36"/>
          <w:highlight w:val="yellow"/>
          <w:rtl/>
        </w:rPr>
        <w:t>כולם</w:t>
      </w:r>
      <w:r>
        <w:rPr>
          <w:rFonts w:hint="cs"/>
          <w:b/>
          <w:bCs/>
          <w:sz w:val="36"/>
          <w:szCs w:val="36"/>
          <w:rtl/>
        </w:rPr>
        <w:t xml:space="preserve"> </w:t>
      </w:r>
      <w:r>
        <w:rPr>
          <w:b/>
          <w:bCs/>
          <w:sz w:val="36"/>
          <w:szCs w:val="36"/>
        </w:rPr>
        <w:t>2M</w:t>
      </w:r>
      <w:r>
        <w:rPr>
          <w:rFonts w:hint="cs"/>
          <w:b/>
          <w:bCs/>
          <w:sz w:val="36"/>
          <w:szCs w:val="36"/>
          <w:rtl/>
        </w:rPr>
        <w:t xml:space="preserve"> למשל.</w:t>
      </w:r>
    </w:p>
    <w:p w:rsidR="00701136" w:rsidRPr="00532BD6" w:rsidRDefault="00701136">
      <w:pPr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הקצאת שטח חוקי </w:t>
      </w:r>
      <w:r w:rsidRPr="00701136">
        <w:rPr>
          <w:rFonts w:hint="cs"/>
          <w:b/>
          <w:bCs/>
          <w:sz w:val="36"/>
          <w:szCs w:val="36"/>
          <w:highlight w:val="yellow"/>
          <w:rtl/>
        </w:rPr>
        <w:t>תמיד בגודל של דף</w:t>
      </w:r>
      <w:r>
        <w:rPr>
          <w:rFonts w:hint="cs"/>
          <w:b/>
          <w:bCs/>
          <w:sz w:val="36"/>
          <w:szCs w:val="36"/>
          <w:rtl/>
        </w:rPr>
        <w:t xml:space="preserve">,  </w:t>
      </w:r>
      <w:r w:rsidRPr="00701136">
        <w:rPr>
          <w:rFonts w:hint="cs"/>
          <w:b/>
          <w:bCs/>
          <w:sz w:val="36"/>
          <w:szCs w:val="36"/>
          <w:highlight w:val="yellow"/>
          <w:rtl/>
        </w:rPr>
        <w:t>לא</w:t>
      </w:r>
      <w:r>
        <w:rPr>
          <w:rFonts w:hint="cs"/>
          <w:b/>
          <w:bCs/>
          <w:sz w:val="36"/>
          <w:szCs w:val="36"/>
          <w:rtl/>
        </w:rPr>
        <w:t xml:space="preserve"> יכול להיות פחות </w:t>
      </w:r>
      <w:r w:rsidRPr="00701136">
        <w:rPr>
          <w:rFonts w:hint="cs"/>
          <w:b/>
          <w:bCs/>
          <w:sz w:val="36"/>
          <w:szCs w:val="36"/>
          <w:highlight w:val="yellow"/>
          <w:rtl/>
        </w:rPr>
        <w:t>מ-</w:t>
      </w:r>
      <w:r w:rsidRPr="00701136">
        <w:rPr>
          <w:b/>
          <w:bCs/>
          <w:sz w:val="36"/>
          <w:szCs w:val="36"/>
          <w:highlight w:val="yellow"/>
        </w:rPr>
        <w:t>4k</w:t>
      </w:r>
      <w:r>
        <w:rPr>
          <w:rFonts w:hint="cs"/>
          <w:b/>
          <w:bCs/>
          <w:sz w:val="36"/>
          <w:szCs w:val="36"/>
          <w:rtl/>
        </w:rPr>
        <w:t>.</w:t>
      </w:r>
    </w:p>
    <w:p w:rsidR="00532BD6" w:rsidRPr="00532BD6" w:rsidRDefault="00532BD6">
      <w:pPr>
        <w:rPr>
          <w:b/>
          <w:bCs/>
          <w:sz w:val="36"/>
          <w:szCs w:val="36"/>
          <w:rtl/>
        </w:rPr>
      </w:pPr>
      <w:r w:rsidRPr="00532BD6">
        <w:rPr>
          <w:rFonts w:hint="cs"/>
          <w:b/>
          <w:bCs/>
          <w:sz w:val="36"/>
          <w:szCs w:val="36"/>
          <w:rtl/>
        </w:rPr>
        <w:t>נוספו 2 רמות טבלאות בהתחלה</w:t>
      </w:r>
    </w:p>
    <w:p w:rsidR="00532BD6" w:rsidRPr="00532BD6" w:rsidRDefault="00532BD6">
      <w:pPr>
        <w:rPr>
          <w:b/>
          <w:bCs/>
          <w:sz w:val="36"/>
          <w:szCs w:val="36"/>
        </w:rPr>
      </w:pPr>
      <w:r w:rsidRPr="00532BD6">
        <w:rPr>
          <w:rFonts w:hint="cs"/>
          <w:b/>
          <w:bCs/>
          <w:sz w:val="36"/>
          <w:szCs w:val="36"/>
          <w:rtl/>
        </w:rPr>
        <w:t xml:space="preserve">שמות טבלאות הקודמים נשמרו ברמות הנמוכות של </w:t>
      </w:r>
      <w:r w:rsidRPr="00532BD6">
        <w:rPr>
          <w:b/>
          <w:bCs/>
          <w:sz w:val="36"/>
          <w:szCs w:val="36"/>
        </w:rPr>
        <w:t>4k</w:t>
      </w:r>
    </w:p>
    <w:p w:rsidR="00532BD6" w:rsidRDefault="00532BD6">
      <w:pPr>
        <w:rPr>
          <w:b/>
          <w:bCs/>
          <w:sz w:val="36"/>
          <w:szCs w:val="36"/>
          <w:rtl/>
        </w:rPr>
      </w:pPr>
      <w:r w:rsidRPr="00532BD6">
        <w:rPr>
          <w:rFonts w:hint="cs"/>
          <w:b/>
          <w:bCs/>
          <w:sz w:val="36"/>
          <w:szCs w:val="36"/>
          <w:rtl/>
        </w:rPr>
        <w:t xml:space="preserve">טבלאות המשנה נשארו בגודל </w:t>
      </w:r>
      <w:r w:rsidRPr="00532BD6">
        <w:rPr>
          <w:b/>
          <w:bCs/>
          <w:sz w:val="36"/>
          <w:szCs w:val="36"/>
        </w:rPr>
        <w:t>4k</w:t>
      </w:r>
    </w:p>
    <w:p w:rsidR="00532BD6" w:rsidRDefault="00532BD6">
      <w:pPr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הכניסות בטבלאות גדלו מ-32 ביט ל-64 ביט</w:t>
      </w:r>
    </w:p>
    <w:p w:rsidR="00532BD6" w:rsidRPr="00532BD6" w:rsidRDefault="00532BD6">
      <w:pPr>
        <w:rPr>
          <w:b/>
          <w:bCs/>
          <w:sz w:val="36"/>
          <w:szCs w:val="36"/>
          <w:vertAlign w:val="superscript"/>
          <w:rtl/>
        </w:rPr>
      </w:pPr>
      <w:r>
        <w:rPr>
          <w:rFonts w:hint="cs"/>
          <w:b/>
          <w:bCs/>
          <w:sz w:val="36"/>
          <w:szCs w:val="36"/>
          <w:rtl/>
        </w:rPr>
        <w:t>מספר הכניסות בכל טבלת משנה קטנה מ-1024 ל-512 = 2</w:t>
      </w:r>
      <w:r>
        <w:rPr>
          <w:rFonts w:hint="cs"/>
          <w:b/>
          <w:bCs/>
          <w:sz w:val="36"/>
          <w:szCs w:val="36"/>
          <w:vertAlign w:val="superscript"/>
          <w:rtl/>
        </w:rPr>
        <w:t>9</w:t>
      </w:r>
      <w:r w:rsidRPr="00532BD6">
        <w:rPr>
          <w:b/>
          <w:bCs/>
          <w:sz w:val="36"/>
          <w:szCs w:val="36"/>
        </w:rPr>
        <w:t>.</w:t>
      </w:r>
    </w:p>
    <w:p w:rsidR="00532BD6" w:rsidRDefault="00F81B7E">
      <w:pPr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המעבד "מזהה" את גודל הדף כאשר נתקל בביט 7 (</w:t>
      </w:r>
      <w:r>
        <w:rPr>
          <w:b/>
          <w:bCs/>
          <w:sz w:val="36"/>
          <w:szCs w:val="36"/>
        </w:rPr>
        <w:t>PS</w:t>
      </w:r>
      <w:r>
        <w:rPr>
          <w:rFonts w:hint="cs"/>
          <w:b/>
          <w:bCs/>
          <w:sz w:val="36"/>
          <w:szCs w:val="36"/>
          <w:rtl/>
        </w:rPr>
        <w:t>) == 1.</w:t>
      </w:r>
    </w:p>
    <w:p w:rsidR="007A33ED" w:rsidRDefault="007A33ED" w:rsidP="007A33ED">
      <w:pPr>
        <w:rPr>
          <w:b/>
          <w:bCs/>
          <w:sz w:val="32"/>
          <w:szCs w:val="32"/>
          <w:rtl/>
        </w:rPr>
      </w:pPr>
      <w:r w:rsidRPr="004F435F">
        <w:rPr>
          <w:rFonts w:hint="cs"/>
          <w:b/>
          <w:bCs/>
          <w:sz w:val="38"/>
          <w:szCs w:val="38"/>
          <w:rtl/>
        </w:rPr>
        <w:t xml:space="preserve">משפט מפתח: כל טבלאות המשנה </w:t>
      </w:r>
      <w:r w:rsidRPr="004F435F">
        <w:rPr>
          <w:rFonts w:hint="cs"/>
          <w:b/>
          <w:bCs/>
          <w:sz w:val="38"/>
          <w:szCs w:val="38"/>
          <w:highlight w:val="yellow"/>
          <w:rtl/>
        </w:rPr>
        <w:t>עדיין 4096 בתים</w:t>
      </w:r>
      <w:r w:rsidRPr="004F435F">
        <w:rPr>
          <w:rFonts w:hint="cs"/>
          <w:b/>
          <w:bCs/>
          <w:sz w:val="38"/>
          <w:szCs w:val="38"/>
          <w:rtl/>
        </w:rPr>
        <w:t>.</w:t>
      </w:r>
      <w:r>
        <w:rPr>
          <w:rFonts w:hint="cs"/>
          <w:b/>
          <w:bCs/>
          <w:sz w:val="32"/>
          <w:szCs w:val="32"/>
          <w:rtl/>
        </w:rPr>
        <w:t xml:space="preserve"> </w:t>
      </w:r>
    </w:p>
    <w:p w:rsidR="007A33ED" w:rsidRDefault="007A33ED">
      <w:pPr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מאחר והכניסות עכשיו גדלו מ-32 ל-64 ביט, מספר הכניסות בכל טבלת משנה קטן מ-1024 ל-512.</w:t>
      </w:r>
    </w:p>
    <w:p w:rsidR="00701136" w:rsidRDefault="00701136">
      <w:pPr>
        <w:rPr>
          <w:b/>
          <w:bCs/>
          <w:sz w:val="36"/>
          <w:szCs w:val="36"/>
          <w:rtl/>
        </w:rPr>
      </w:pPr>
    </w:p>
    <w:p w:rsidR="00701136" w:rsidRDefault="00701136">
      <w:pPr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גודל הדף של כתובת נקבע ע"י </w:t>
      </w:r>
      <w:r w:rsidRPr="00701136">
        <w:rPr>
          <w:rFonts w:hint="cs"/>
          <w:b/>
          <w:bCs/>
          <w:sz w:val="36"/>
          <w:szCs w:val="36"/>
          <w:highlight w:val="yellow"/>
          <w:rtl/>
        </w:rPr>
        <w:t>ביט 7</w:t>
      </w:r>
      <w:r>
        <w:rPr>
          <w:rFonts w:hint="cs"/>
          <w:b/>
          <w:bCs/>
          <w:sz w:val="36"/>
          <w:szCs w:val="36"/>
          <w:rtl/>
        </w:rPr>
        <w:t xml:space="preserve"> (</w:t>
      </w:r>
      <w:r>
        <w:rPr>
          <w:b/>
          <w:bCs/>
          <w:sz w:val="36"/>
          <w:szCs w:val="36"/>
        </w:rPr>
        <w:t>PS</w:t>
      </w:r>
      <w:r>
        <w:rPr>
          <w:rFonts w:hint="cs"/>
          <w:b/>
          <w:bCs/>
          <w:sz w:val="36"/>
          <w:szCs w:val="36"/>
          <w:rtl/>
        </w:rPr>
        <w:t>) בטבלאות לאורך הפענוח.</w:t>
      </w:r>
      <w:bookmarkStart w:id="0" w:name="_GoBack"/>
      <w:bookmarkEnd w:id="0"/>
    </w:p>
    <w:p w:rsidR="00701136" w:rsidRPr="00532BD6" w:rsidRDefault="00701136">
      <w:pPr>
        <w:rPr>
          <w:b/>
          <w:bCs/>
          <w:sz w:val="36"/>
          <w:szCs w:val="36"/>
          <w:rtl/>
        </w:rPr>
      </w:pPr>
    </w:p>
    <w:sectPr w:rsidR="00701136" w:rsidRPr="00532BD6" w:rsidSect="0022222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BD6"/>
    <w:rsid w:val="0022222F"/>
    <w:rsid w:val="00532BD6"/>
    <w:rsid w:val="00701136"/>
    <w:rsid w:val="007A33ED"/>
    <w:rsid w:val="00A94992"/>
    <w:rsid w:val="00B674C3"/>
    <w:rsid w:val="00F81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AF9C7"/>
  <w15:chartTrackingRefBased/>
  <w15:docId w15:val="{77BF7CC7-CC57-4ADE-9782-8EF3F64E1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106</Words>
  <Characters>530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Windows User</cp:lastModifiedBy>
  <cp:revision>5</cp:revision>
  <dcterms:created xsi:type="dcterms:W3CDTF">2017-09-03T13:41:00Z</dcterms:created>
  <dcterms:modified xsi:type="dcterms:W3CDTF">2018-01-10T15:33:00Z</dcterms:modified>
</cp:coreProperties>
</file>